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93" w:rsidRDefault="003B0FBF" w:rsidP="003B0FBF">
      <w:pPr>
        <w:spacing w:after="0" w:line="240" w:lineRule="auto"/>
        <w:ind w:left="142" w:right="28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 опросному листу</w:t>
      </w:r>
      <w:r w:rsidR="003B63D3">
        <w:rPr>
          <w:rFonts w:ascii="Times New Roman" w:hAnsi="Times New Roman" w:cs="Times New Roman"/>
          <w:sz w:val="24"/>
          <w:szCs w:val="24"/>
        </w:rPr>
        <w:t xml:space="preserve"> (</w:t>
      </w:r>
      <w:r w:rsidR="0044082F">
        <w:rPr>
          <w:rFonts w:ascii="Times New Roman" w:hAnsi="Times New Roman" w:cs="Times New Roman"/>
          <w:sz w:val="24"/>
          <w:szCs w:val="24"/>
        </w:rPr>
        <w:t>сосуд</w:t>
      </w:r>
      <w:r w:rsidR="003B63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перечень документов поставщика</w:t>
      </w:r>
    </w:p>
    <w:p w:rsidR="003B0FBF" w:rsidRPr="00263E3C" w:rsidRDefault="003B0FBF" w:rsidP="003B0FBF">
      <w:pPr>
        <w:spacing w:after="0" w:line="240" w:lineRule="auto"/>
        <w:ind w:left="142" w:right="28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1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4"/>
        <w:gridCol w:w="3940"/>
        <w:gridCol w:w="1171"/>
        <w:gridCol w:w="850"/>
        <w:gridCol w:w="851"/>
        <w:gridCol w:w="992"/>
        <w:gridCol w:w="1301"/>
        <w:gridCol w:w="1301"/>
      </w:tblGrid>
      <w:tr w:rsidR="0029535C" w:rsidRPr="003B0FBF" w:rsidTr="0029535C">
        <w:tc>
          <w:tcPr>
            <w:tcW w:w="704" w:type="dxa"/>
            <w:vMerge w:val="restart"/>
            <w:vAlign w:val="center"/>
          </w:tcPr>
          <w:p w:rsidR="0029535C" w:rsidRPr="003B0FBF" w:rsidRDefault="0029535C" w:rsidP="003B6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FBF">
              <w:rPr>
                <w:rFonts w:ascii="Times New Roman" w:hAnsi="Times New Roman" w:cs="Times New Roman"/>
                <w:b/>
              </w:rPr>
              <w:t>№</w:t>
            </w:r>
          </w:p>
          <w:p w:rsidR="0029535C" w:rsidRPr="003B0FBF" w:rsidRDefault="0029535C" w:rsidP="003B63D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B0FB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B0FB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40" w:type="dxa"/>
            <w:vMerge w:val="restart"/>
            <w:vAlign w:val="center"/>
          </w:tcPr>
          <w:p w:rsidR="0029535C" w:rsidRPr="003B0FBF" w:rsidRDefault="0029535C" w:rsidP="003B0FBF">
            <w:pPr>
              <w:ind w:right="282"/>
              <w:jc w:val="center"/>
              <w:rPr>
                <w:rFonts w:ascii="Times New Roman" w:hAnsi="Times New Roman" w:cs="Times New Roman"/>
                <w:b/>
              </w:rPr>
            </w:pPr>
            <w:r w:rsidRPr="003B0FB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71" w:type="dxa"/>
            <w:vMerge w:val="restart"/>
            <w:vAlign w:val="center"/>
          </w:tcPr>
          <w:p w:rsidR="0029535C" w:rsidRPr="003B0FBF" w:rsidRDefault="0029535C" w:rsidP="001B6DF9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пре</w:t>
            </w:r>
            <w:r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>ложен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ем</w:t>
            </w:r>
          </w:p>
        </w:tc>
        <w:tc>
          <w:tcPr>
            <w:tcW w:w="3994" w:type="dxa"/>
            <w:gridSpan w:val="4"/>
            <w:vAlign w:val="center"/>
          </w:tcPr>
          <w:p w:rsidR="0029535C" w:rsidRPr="003B0FBF" w:rsidRDefault="0029535C" w:rsidP="003B0FBF">
            <w:pPr>
              <w:ind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После заказа</w:t>
            </w:r>
          </w:p>
        </w:tc>
        <w:tc>
          <w:tcPr>
            <w:tcW w:w="1301" w:type="dxa"/>
            <w:vMerge w:val="restart"/>
            <w:vAlign w:val="center"/>
          </w:tcPr>
          <w:p w:rsidR="0029535C" w:rsidRPr="002A1AE9" w:rsidRDefault="0029535C" w:rsidP="0029535C">
            <w:pPr>
              <w:ind w:left="-28" w:right="-2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gramStart"/>
            <w:r w:rsidRPr="002A1AE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-</w:t>
            </w:r>
            <w:proofErr w:type="spellStart"/>
            <w:r w:rsidRPr="002A1AE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ме</w:t>
            </w:r>
            <w:r w:rsidRPr="002A1AE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н</w:t>
            </w:r>
            <w:r w:rsidRPr="002A1AE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а</w:t>
            </w:r>
            <w:r w:rsidRPr="002A1AE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рий</w:t>
            </w:r>
            <w:proofErr w:type="spellEnd"/>
            <w:proofErr w:type="gramEnd"/>
          </w:p>
          <w:p w:rsidR="0029535C" w:rsidRDefault="0029535C" w:rsidP="0029535C">
            <w:pPr>
              <w:ind w:left="-28" w:right="-2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A1AE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Пста</w:t>
            </w:r>
            <w:r w:rsidRPr="002A1AE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</w:t>
            </w:r>
            <w:r w:rsidRPr="002A1AE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щика</w:t>
            </w:r>
            <w:proofErr w:type="spellEnd"/>
          </w:p>
        </w:tc>
      </w:tr>
      <w:tr w:rsidR="0029535C" w:rsidRPr="003B0FBF" w:rsidTr="0029535C">
        <w:tc>
          <w:tcPr>
            <w:tcW w:w="704" w:type="dxa"/>
            <w:vMerge/>
            <w:vAlign w:val="center"/>
          </w:tcPr>
          <w:p w:rsidR="0029535C" w:rsidRPr="003B0FBF" w:rsidRDefault="0029535C" w:rsidP="003B6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Merge/>
            <w:vAlign w:val="center"/>
          </w:tcPr>
          <w:p w:rsidR="0029535C" w:rsidRPr="003B0FBF" w:rsidRDefault="0029535C" w:rsidP="003B0FBF">
            <w:pPr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vAlign w:val="center"/>
          </w:tcPr>
          <w:p w:rsidR="0029535C" w:rsidRPr="003B0FBF" w:rsidRDefault="0029535C" w:rsidP="003B0FBF">
            <w:pPr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9535C" w:rsidRPr="003B0FBF" w:rsidRDefault="0029535C" w:rsidP="00384EEB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утвержд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293" w:type="dxa"/>
            <w:gridSpan w:val="2"/>
            <w:vAlign w:val="center"/>
          </w:tcPr>
          <w:p w:rsidR="0029535C" w:rsidRPr="003B0FBF" w:rsidRDefault="0029535C" w:rsidP="00384EEB">
            <w:pPr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Финальная</w:t>
            </w:r>
          </w:p>
        </w:tc>
        <w:tc>
          <w:tcPr>
            <w:tcW w:w="1301" w:type="dxa"/>
            <w:vMerge/>
          </w:tcPr>
          <w:p w:rsidR="0029535C" w:rsidRDefault="0029535C" w:rsidP="00384EEB">
            <w:pPr>
              <w:ind w:right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35C" w:rsidRPr="003B0FBF" w:rsidTr="0029535C">
        <w:tc>
          <w:tcPr>
            <w:tcW w:w="704" w:type="dxa"/>
            <w:vMerge/>
            <w:vAlign w:val="center"/>
          </w:tcPr>
          <w:p w:rsidR="0029535C" w:rsidRPr="003B0FBF" w:rsidRDefault="0029535C" w:rsidP="003B6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Merge/>
            <w:vAlign w:val="center"/>
          </w:tcPr>
          <w:p w:rsidR="0029535C" w:rsidRPr="003B0FBF" w:rsidRDefault="0029535C" w:rsidP="003B0FBF">
            <w:pPr>
              <w:ind w:right="2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29535C" w:rsidRPr="003B0FBF" w:rsidRDefault="0029535C" w:rsidP="001B6DF9">
            <w:pPr>
              <w:ind w:right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vAlign w:val="center"/>
          </w:tcPr>
          <w:p w:rsidR="0029535C" w:rsidRPr="003B0FBF" w:rsidRDefault="0029535C" w:rsidP="001B6D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vAlign w:val="center"/>
          </w:tcPr>
          <w:p w:rsidR="0029535C" w:rsidRPr="003B0FBF" w:rsidRDefault="0029535C" w:rsidP="001B6DF9">
            <w:pPr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992" w:type="dxa"/>
            <w:vAlign w:val="center"/>
          </w:tcPr>
          <w:p w:rsidR="0029535C" w:rsidRPr="003B0FBF" w:rsidRDefault="0029535C" w:rsidP="001B6DF9">
            <w:pPr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301" w:type="dxa"/>
            <w:vAlign w:val="center"/>
          </w:tcPr>
          <w:p w:rsidR="0029535C" w:rsidRPr="003B0FBF" w:rsidRDefault="0029535C" w:rsidP="001B6D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301" w:type="dxa"/>
            <w:vAlign w:val="center"/>
          </w:tcPr>
          <w:p w:rsidR="0029535C" w:rsidRPr="003B0FBF" w:rsidRDefault="0029535C" w:rsidP="00295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35C" w:rsidRPr="003B0FBF" w:rsidTr="0029535C">
        <w:trPr>
          <w:trHeight w:val="100"/>
        </w:trPr>
        <w:tc>
          <w:tcPr>
            <w:tcW w:w="704" w:type="dxa"/>
            <w:vAlign w:val="center"/>
          </w:tcPr>
          <w:p w:rsidR="0029535C" w:rsidRPr="003B0FBF" w:rsidRDefault="0029535C" w:rsidP="003B6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40" w:type="dxa"/>
            <w:vAlign w:val="center"/>
          </w:tcPr>
          <w:p w:rsidR="0029535C" w:rsidRPr="003B0FBF" w:rsidRDefault="0029535C" w:rsidP="003B0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1" w:type="dxa"/>
            <w:vAlign w:val="center"/>
          </w:tcPr>
          <w:p w:rsidR="0029535C" w:rsidRPr="003B0FBF" w:rsidRDefault="0029535C" w:rsidP="003B0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29535C" w:rsidRPr="003B0FBF" w:rsidRDefault="0029535C" w:rsidP="003B0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29535C" w:rsidRPr="003B0FBF" w:rsidRDefault="0029535C" w:rsidP="003B0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29535C" w:rsidRPr="003B0FBF" w:rsidRDefault="0029535C" w:rsidP="003B0FBF">
            <w:pPr>
              <w:ind w:right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01" w:type="dxa"/>
            <w:vAlign w:val="center"/>
          </w:tcPr>
          <w:p w:rsidR="0029535C" w:rsidRPr="003B0FBF" w:rsidRDefault="0029535C" w:rsidP="003B0FBF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FB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01" w:type="dxa"/>
            <w:vAlign w:val="center"/>
          </w:tcPr>
          <w:p w:rsidR="0029535C" w:rsidRPr="003B0FBF" w:rsidRDefault="0029535C" w:rsidP="0029535C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35C" w:rsidRPr="003B0FBF" w:rsidTr="0029535C">
        <w:trPr>
          <w:trHeight w:val="275"/>
        </w:trPr>
        <w:tc>
          <w:tcPr>
            <w:tcW w:w="704" w:type="dxa"/>
            <w:vAlign w:val="center"/>
          </w:tcPr>
          <w:p w:rsidR="0029535C" w:rsidRPr="003B0FBF" w:rsidRDefault="0029535C" w:rsidP="003B6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0" w:type="dxa"/>
            <w:vAlign w:val="center"/>
          </w:tcPr>
          <w:p w:rsidR="0029535C" w:rsidRPr="003B0FBF" w:rsidRDefault="0029535C" w:rsidP="001B6DF9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документов</w:t>
            </w:r>
          </w:p>
        </w:tc>
        <w:tc>
          <w:tcPr>
            <w:tcW w:w="1171" w:type="dxa"/>
            <w:vAlign w:val="center"/>
          </w:tcPr>
          <w:p w:rsidR="0029535C" w:rsidRPr="003B0FBF" w:rsidRDefault="0029535C" w:rsidP="001B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9535C" w:rsidRPr="003B0FBF" w:rsidRDefault="0029535C" w:rsidP="001B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9535C" w:rsidRPr="003B0FBF" w:rsidRDefault="0029535C" w:rsidP="001B6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535C" w:rsidRPr="003B0FBF" w:rsidRDefault="0029535C" w:rsidP="001B6DF9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29535C" w:rsidRPr="003B0FBF" w:rsidRDefault="0029535C" w:rsidP="001B6DF9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301" w:type="dxa"/>
            <w:vAlign w:val="center"/>
          </w:tcPr>
          <w:p w:rsidR="0029535C" w:rsidRDefault="0029535C" w:rsidP="0029535C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35C" w:rsidRPr="003B0FBF" w:rsidTr="0029535C">
        <w:trPr>
          <w:trHeight w:val="322"/>
        </w:trPr>
        <w:tc>
          <w:tcPr>
            <w:tcW w:w="704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0" w:type="dxa"/>
            <w:vAlign w:val="center"/>
          </w:tcPr>
          <w:p w:rsidR="0029535C" w:rsidRDefault="0029535C" w:rsidP="00263E3C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Опросной лист насоса (Заполняется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ставщиком)</w:t>
            </w:r>
          </w:p>
        </w:tc>
        <w:tc>
          <w:tcPr>
            <w:tcW w:w="1171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9535C" w:rsidRPr="003B0FBF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535C" w:rsidRDefault="0029535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29535C" w:rsidRDefault="0029535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301" w:type="dxa"/>
            <w:vAlign w:val="center"/>
          </w:tcPr>
          <w:p w:rsidR="0029535C" w:rsidRPr="00D63C06" w:rsidRDefault="0029535C" w:rsidP="0029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35C" w:rsidRPr="003B0FBF" w:rsidTr="0029535C">
        <w:trPr>
          <w:trHeight w:val="367"/>
        </w:trPr>
        <w:tc>
          <w:tcPr>
            <w:tcW w:w="704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0" w:type="dxa"/>
            <w:vAlign w:val="center"/>
          </w:tcPr>
          <w:p w:rsidR="0029535C" w:rsidRDefault="0029535C" w:rsidP="0044082F">
            <w:pPr>
              <w:ind w:right="2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по приложению Т ГОСТ Р 52630-2012</w:t>
            </w:r>
          </w:p>
        </w:tc>
        <w:tc>
          <w:tcPr>
            <w:tcW w:w="1171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9535C" w:rsidRPr="003B0FBF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535C" w:rsidRDefault="0029535C" w:rsidP="000D4629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29535C" w:rsidRDefault="0029535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301" w:type="dxa"/>
            <w:vAlign w:val="center"/>
          </w:tcPr>
          <w:p w:rsidR="0029535C" w:rsidRPr="00D63C06" w:rsidRDefault="0029535C" w:rsidP="0029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35C" w:rsidRPr="003B0FBF" w:rsidTr="0029535C">
        <w:trPr>
          <w:trHeight w:val="839"/>
        </w:trPr>
        <w:tc>
          <w:tcPr>
            <w:tcW w:w="704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40" w:type="dxa"/>
            <w:vAlign w:val="center"/>
          </w:tcPr>
          <w:p w:rsidR="0029535C" w:rsidRDefault="0029535C" w:rsidP="00D06598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Габаритный и монтажный установочный чертеж и перечень элементов сосуда, с указанием массы сосуда и нагрузкой на фундамент</w:t>
            </w:r>
          </w:p>
        </w:tc>
        <w:tc>
          <w:tcPr>
            <w:tcW w:w="1171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9535C" w:rsidRPr="003B0FBF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535C" w:rsidRDefault="0029535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29535C" w:rsidRDefault="0029535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301" w:type="dxa"/>
            <w:vAlign w:val="center"/>
          </w:tcPr>
          <w:p w:rsidR="0029535C" w:rsidRPr="00D63C06" w:rsidRDefault="0029535C" w:rsidP="0029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35C" w:rsidRPr="003B0FBF" w:rsidTr="0029535C">
        <w:tc>
          <w:tcPr>
            <w:tcW w:w="704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40" w:type="dxa"/>
            <w:vAlign w:val="center"/>
          </w:tcPr>
          <w:p w:rsidR="0029535C" w:rsidRDefault="0029535C" w:rsidP="00D06598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Чертеж общего вида</w:t>
            </w:r>
          </w:p>
        </w:tc>
        <w:tc>
          <w:tcPr>
            <w:tcW w:w="1171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9535C" w:rsidRPr="003B0FBF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535C" w:rsidRDefault="0029535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29535C" w:rsidRDefault="0029535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301" w:type="dxa"/>
            <w:vAlign w:val="center"/>
          </w:tcPr>
          <w:p w:rsidR="0029535C" w:rsidRPr="00D63C06" w:rsidRDefault="0029535C" w:rsidP="0029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35C" w:rsidRPr="003B0FBF" w:rsidTr="0029535C">
        <w:tc>
          <w:tcPr>
            <w:tcW w:w="704" w:type="dxa"/>
            <w:vAlign w:val="center"/>
          </w:tcPr>
          <w:p w:rsidR="0029535C" w:rsidRDefault="0029535C" w:rsidP="00D06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40" w:type="dxa"/>
            <w:vAlign w:val="center"/>
          </w:tcPr>
          <w:p w:rsidR="0029535C" w:rsidRDefault="0029535C" w:rsidP="00D06598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Сборочный чертеж сосуда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деталирово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цификация</w:t>
            </w:r>
          </w:p>
        </w:tc>
        <w:tc>
          <w:tcPr>
            <w:tcW w:w="1171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9535C" w:rsidRPr="003B0FBF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535C" w:rsidRDefault="0029535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29535C" w:rsidRDefault="0029535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301" w:type="dxa"/>
            <w:vAlign w:val="center"/>
          </w:tcPr>
          <w:p w:rsidR="0029535C" w:rsidRPr="00D63C06" w:rsidRDefault="0029535C" w:rsidP="0029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35C" w:rsidRPr="003B0FBF" w:rsidTr="0029535C">
        <w:tc>
          <w:tcPr>
            <w:tcW w:w="704" w:type="dxa"/>
            <w:vAlign w:val="center"/>
          </w:tcPr>
          <w:p w:rsidR="0029535C" w:rsidRDefault="0029535C" w:rsidP="00827D7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40" w:type="dxa"/>
            <w:vAlign w:val="center"/>
          </w:tcPr>
          <w:p w:rsidR="0029535C" w:rsidRDefault="0029535C" w:rsidP="0011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проверки качества/инспекции</w:t>
            </w:r>
          </w:p>
        </w:tc>
        <w:tc>
          <w:tcPr>
            <w:tcW w:w="1171" w:type="dxa"/>
            <w:vAlign w:val="center"/>
          </w:tcPr>
          <w:p w:rsidR="0029535C" w:rsidRDefault="0029535C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</w:p>
        </w:tc>
        <w:tc>
          <w:tcPr>
            <w:tcW w:w="850" w:type="dxa"/>
            <w:vAlign w:val="center"/>
          </w:tcPr>
          <w:p w:rsidR="0029535C" w:rsidRDefault="0029535C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9535C" w:rsidRPr="003B0FBF" w:rsidRDefault="0029535C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535C" w:rsidRDefault="0029535C" w:rsidP="001129A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29535C" w:rsidRDefault="0029535C" w:rsidP="001129A5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301" w:type="dxa"/>
            <w:vAlign w:val="center"/>
          </w:tcPr>
          <w:p w:rsidR="0029535C" w:rsidRPr="00D63C06" w:rsidRDefault="0029535C" w:rsidP="0029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35C" w:rsidRPr="003B0FBF" w:rsidTr="0029535C">
        <w:trPr>
          <w:trHeight w:val="142"/>
        </w:trPr>
        <w:tc>
          <w:tcPr>
            <w:tcW w:w="704" w:type="dxa"/>
            <w:vAlign w:val="center"/>
          </w:tcPr>
          <w:p w:rsidR="0029535C" w:rsidRDefault="0029535C" w:rsidP="00D0659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40" w:type="dxa"/>
            <w:vAlign w:val="center"/>
          </w:tcPr>
          <w:p w:rsidR="0029535C" w:rsidRDefault="0029535C" w:rsidP="00D06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Акты приемки на заводе изготовителе</w:t>
            </w:r>
          </w:p>
        </w:tc>
        <w:tc>
          <w:tcPr>
            <w:tcW w:w="1171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9535C" w:rsidRPr="003B0FBF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535C" w:rsidRDefault="0029535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29535C" w:rsidRDefault="0029535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301" w:type="dxa"/>
            <w:vAlign w:val="center"/>
          </w:tcPr>
          <w:p w:rsidR="0029535C" w:rsidRPr="00D63C06" w:rsidRDefault="0029535C" w:rsidP="0029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35C" w:rsidRPr="003B0FBF" w:rsidTr="0029535C">
        <w:trPr>
          <w:trHeight w:val="173"/>
        </w:trPr>
        <w:tc>
          <w:tcPr>
            <w:tcW w:w="704" w:type="dxa"/>
            <w:vAlign w:val="center"/>
          </w:tcPr>
          <w:p w:rsidR="0029535C" w:rsidRDefault="0029535C" w:rsidP="00D06598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40" w:type="dxa"/>
            <w:vAlign w:val="center"/>
          </w:tcPr>
          <w:p w:rsidR="0029535C" w:rsidRDefault="0029535C" w:rsidP="00D06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Акты гидравлических испытаний</w:t>
            </w:r>
          </w:p>
        </w:tc>
        <w:tc>
          <w:tcPr>
            <w:tcW w:w="1171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9535C" w:rsidRPr="003B0FBF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535C" w:rsidRDefault="0029535C" w:rsidP="00744C7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29535C" w:rsidRDefault="0029535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301" w:type="dxa"/>
            <w:vAlign w:val="center"/>
          </w:tcPr>
          <w:p w:rsidR="0029535C" w:rsidRPr="00D63C06" w:rsidRDefault="0029535C" w:rsidP="0029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35C" w:rsidRPr="003B0FBF" w:rsidTr="0029535C">
        <w:trPr>
          <w:trHeight w:val="78"/>
        </w:trPr>
        <w:tc>
          <w:tcPr>
            <w:tcW w:w="704" w:type="dxa"/>
            <w:vAlign w:val="center"/>
          </w:tcPr>
          <w:p w:rsidR="0029535C" w:rsidRDefault="0029535C" w:rsidP="00827D7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0" w:type="dxa"/>
            <w:vAlign w:val="center"/>
          </w:tcPr>
          <w:p w:rsidR="0029535C" w:rsidRDefault="0029535C" w:rsidP="00D06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Копию обоснования безопасности</w:t>
            </w:r>
          </w:p>
        </w:tc>
        <w:tc>
          <w:tcPr>
            <w:tcW w:w="1171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9535C" w:rsidRPr="003B0FBF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535C" w:rsidRDefault="0029535C" w:rsidP="00744C7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29535C" w:rsidRDefault="0029535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301" w:type="dxa"/>
            <w:vAlign w:val="center"/>
          </w:tcPr>
          <w:p w:rsidR="0029535C" w:rsidRPr="00D63C06" w:rsidRDefault="0029535C" w:rsidP="0029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35C" w:rsidRPr="003B0FBF" w:rsidTr="0029535C">
        <w:trPr>
          <w:trHeight w:val="78"/>
        </w:trPr>
        <w:tc>
          <w:tcPr>
            <w:tcW w:w="704" w:type="dxa"/>
            <w:vAlign w:val="center"/>
          </w:tcPr>
          <w:p w:rsidR="0029535C" w:rsidRDefault="0029535C" w:rsidP="00827D7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3940" w:type="dxa"/>
            <w:vAlign w:val="center"/>
          </w:tcPr>
          <w:p w:rsidR="0029535C" w:rsidRDefault="0029535C" w:rsidP="00D06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обосновании безопасности приводят анализ 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 для оборудования, а также минимально необходимые меры по 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печению безопасности.</w:t>
            </w:r>
          </w:p>
        </w:tc>
        <w:tc>
          <w:tcPr>
            <w:tcW w:w="1171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9535C" w:rsidRPr="003B0FBF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535C" w:rsidRDefault="0029535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29535C" w:rsidRPr="00D63C06" w:rsidRDefault="0029535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29535C" w:rsidRPr="00D63C06" w:rsidRDefault="0029535C" w:rsidP="0029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35C" w:rsidRPr="003B0FBF" w:rsidTr="0029535C">
        <w:trPr>
          <w:trHeight w:val="271"/>
        </w:trPr>
        <w:tc>
          <w:tcPr>
            <w:tcW w:w="704" w:type="dxa"/>
            <w:vAlign w:val="center"/>
          </w:tcPr>
          <w:p w:rsidR="0029535C" w:rsidRDefault="0029535C" w:rsidP="00827D7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0" w:type="dxa"/>
            <w:vAlign w:val="center"/>
          </w:tcPr>
          <w:p w:rsidR="0029535C" w:rsidRDefault="0029535C" w:rsidP="00D06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Паспорта предохранительных устройств (при наличии в соответствии с проектной документац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ей)</w:t>
            </w:r>
          </w:p>
        </w:tc>
        <w:tc>
          <w:tcPr>
            <w:tcW w:w="1171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9535C" w:rsidRPr="003B0FBF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535C" w:rsidRDefault="0029535C" w:rsidP="00744C7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29535C" w:rsidRDefault="0029535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301" w:type="dxa"/>
            <w:vAlign w:val="center"/>
          </w:tcPr>
          <w:p w:rsidR="0029535C" w:rsidRPr="00D63C06" w:rsidRDefault="0029535C" w:rsidP="0029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35C" w:rsidRPr="003B0FBF" w:rsidTr="0029535C">
        <w:trPr>
          <w:trHeight w:val="271"/>
        </w:trPr>
        <w:tc>
          <w:tcPr>
            <w:tcW w:w="704" w:type="dxa"/>
            <w:vAlign w:val="center"/>
          </w:tcPr>
          <w:p w:rsidR="0029535C" w:rsidRDefault="0029535C" w:rsidP="00827D7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0" w:type="dxa"/>
            <w:vAlign w:val="center"/>
          </w:tcPr>
          <w:p w:rsidR="0029535C" w:rsidRDefault="0029535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пропускной способности предохр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нительных устройств (при наличии в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ектной документацией)</w:t>
            </w:r>
          </w:p>
        </w:tc>
        <w:tc>
          <w:tcPr>
            <w:tcW w:w="1171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9535C" w:rsidRPr="003B0FBF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535C" w:rsidRDefault="0029535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29535C" w:rsidRPr="00D63C06" w:rsidRDefault="0029535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301" w:type="dxa"/>
            <w:vAlign w:val="center"/>
          </w:tcPr>
          <w:p w:rsidR="0029535C" w:rsidRPr="00D63C06" w:rsidRDefault="0029535C" w:rsidP="0029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35C" w:rsidRPr="003B0FBF" w:rsidTr="0029535C">
        <w:trPr>
          <w:trHeight w:val="271"/>
        </w:trPr>
        <w:tc>
          <w:tcPr>
            <w:tcW w:w="704" w:type="dxa"/>
            <w:vAlign w:val="center"/>
          </w:tcPr>
          <w:p w:rsidR="0029535C" w:rsidRDefault="0029535C" w:rsidP="00827D7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0" w:type="dxa"/>
            <w:vAlign w:val="center"/>
          </w:tcPr>
          <w:p w:rsidR="0029535C" w:rsidRDefault="0029535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на прочность на прочность</w:t>
            </w:r>
          </w:p>
        </w:tc>
        <w:tc>
          <w:tcPr>
            <w:tcW w:w="1171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9535C" w:rsidRPr="003B0FBF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535C" w:rsidRDefault="0029535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29535C" w:rsidRPr="00D63C06" w:rsidRDefault="0029535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301" w:type="dxa"/>
            <w:vAlign w:val="center"/>
          </w:tcPr>
          <w:p w:rsidR="0029535C" w:rsidRPr="00D63C06" w:rsidRDefault="0029535C" w:rsidP="0029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35C" w:rsidRPr="003B0FBF" w:rsidTr="0029535C">
        <w:trPr>
          <w:trHeight w:val="271"/>
        </w:trPr>
        <w:tc>
          <w:tcPr>
            <w:tcW w:w="704" w:type="dxa"/>
            <w:vAlign w:val="center"/>
          </w:tcPr>
          <w:p w:rsidR="0029535C" w:rsidRDefault="0029535C" w:rsidP="001129A5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0" w:type="dxa"/>
            <w:vAlign w:val="center"/>
          </w:tcPr>
          <w:p w:rsidR="0029535C" w:rsidRDefault="0029535C" w:rsidP="0011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Руководство (инструкция) по эксплуатации</w:t>
            </w:r>
          </w:p>
        </w:tc>
        <w:tc>
          <w:tcPr>
            <w:tcW w:w="1171" w:type="dxa"/>
            <w:vAlign w:val="center"/>
          </w:tcPr>
          <w:p w:rsidR="0029535C" w:rsidRDefault="0029535C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9535C" w:rsidRDefault="0029535C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9535C" w:rsidRPr="003B0FBF" w:rsidRDefault="0029535C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535C" w:rsidRDefault="0029535C" w:rsidP="001129A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1" w:type="dxa"/>
            <w:vAlign w:val="center"/>
          </w:tcPr>
          <w:p w:rsidR="0029535C" w:rsidRPr="00D63C06" w:rsidRDefault="0029535C" w:rsidP="0011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301" w:type="dxa"/>
            <w:vAlign w:val="center"/>
          </w:tcPr>
          <w:p w:rsidR="0029535C" w:rsidRPr="00D63C06" w:rsidRDefault="0029535C" w:rsidP="0029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35C" w:rsidRPr="003B0FBF" w:rsidTr="0029535C">
        <w:trPr>
          <w:trHeight w:val="271"/>
        </w:trPr>
        <w:tc>
          <w:tcPr>
            <w:tcW w:w="704" w:type="dxa"/>
            <w:vAlign w:val="center"/>
          </w:tcPr>
          <w:p w:rsidR="0029535C" w:rsidRDefault="0029535C" w:rsidP="001129A5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3940" w:type="dxa"/>
            <w:vAlign w:val="center"/>
          </w:tcPr>
          <w:p w:rsidR="0029535C" w:rsidRDefault="0029535C" w:rsidP="0011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Руководство (инструкция) по эксплуатации вкл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чает в себя:</w:t>
            </w:r>
          </w:p>
          <w:p w:rsidR="0029535C" w:rsidRDefault="0029535C" w:rsidP="0011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сведения о конструкции, принципе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ствия, характеристиках (свойствах) обор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дования;</w:t>
            </w:r>
          </w:p>
          <w:p w:rsidR="0029535C" w:rsidRPr="00827D73" w:rsidRDefault="0029535C" w:rsidP="0082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указания по монтажу или сборке, нала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ке или регулировке, техническому обсл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живанию и р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монту оборудования;</w:t>
            </w:r>
          </w:p>
          <w:p w:rsidR="0029535C" w:rsidRPr="00827D73" w:rsidRDefault="0029535C" w:rsidP="0082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указания по использованию оборудов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ния и м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ры по обеспечению безопасности, которые необходимо соблюдать при эк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плуатации оборудования (включая ввод в эксплуатацию, применение по назначению, техническое обслуживание, все виды р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монта, периодическое диагностирование, исп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тания, транспортирование, упаковку, консервацию и условия хранения);</w:t>
            </w:r>
          </w:p>
          <w:p w:rsidR="0029535C" w:rsidRPr="00827D73" w:rsidRDefault="0029535C" w:rsidP="0082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назначенные показатели (назначенный срок хр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нения, назначенный срок службы и (или) назн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ченный ресурс) в зависимости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конструктивных особенностей. 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По и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течении назначенных показателей (назн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ченного срока хранения, назначенного срока службы и (или) назначенного ресу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са), ук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занных в руководстве (инструкции) по эксплуатации, прекращается эксплуат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ция оборудования и принимается решение о направлении его в ремонт, или об утил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зации, или о проверке и об установл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нии новых назначенных показателей (назн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ченного ресурса, срока хранения, срока службы);</w:t>
            </w:r>
          </w:p>
          <w:p w:rsidR="0029535C" w:rsidRPr="00827D73" w:rsidRDefault="0029535C" w:rsidP="0082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перечень критических отказов, возмо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ные ошибочные действия персонала, кот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рые приводят к инциденту или аварии;</w:t>
            </w:r>
          </w:p>
          <w:p w:rsidR="0029535C" w:rsidRPr="00827D73" w:rsidRDefault="0029535C" w:rsidP="0082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действия персонала в случае инцидента, крит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ческого отказа или аварии;</w:t>
            </w:r>
          </w:p>
          <w:p w:rsidR="0029535C" w:rsidRPr="00827D73" w:rsidRDefault="0029535C" w:rsidP="0082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критерии предельных состояний;</w:t>
            </w:r>
          </w:p>
          <w:p w:rsidR="0029535C" w:rsidRPr="00827D73" w:rsidRDefault="0029535C" w:rsidP="0082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указания по выводу из эксплуатации и утилиз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29535C" w:rsidRPr="00827D73" w:rsidRDefault="0029535C" w:rsidP="00827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сведения о квалификации обслужива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щего пе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сонала;</w:t>
            </w:r>
          </w:p>
          <w:p w:rsidR="0029535C" w:rsidRDefault="0029535C" w:rsidP="00DA3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наименование, местонахождение и ко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тактную информацию изготовителя (упо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номоченного изготовителем лица), импо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7D73">
              <w:rPr>
                <w:rFonts w:ascii="Times New Roman" w:hAnsi="Times New Roman" w:cs="Times New Roman"/>
                <w:sz w:val="20"/>
                <w:szCs w:val="20"/>
              </w:rPr>
              <w:t>тера.</w:t>
            </w:r>
          </w:p>
        </w:tc>
        <w:tc>
          <w:tcPr>
            <w:tcW w:w="1171" w:type="dxa"/>
            <w:vAlign w:val="center"/>
          </w:tcPr>
          <w:p w:rsidR="0029535C" w:rsidRDefault="0029535C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29535C" w:rsidRDefault="0029535C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9535C" w:rsidRPr="003B0FBF" w:rsidRDefault="0029535C" w:rsidP="00112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535C" w:rsidRDefault="0029535C" w:rsidP="001129A5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29535C" w:rsidRPr="00D63C06" w:rsidRDefault="0029535C" w:rsidP="00112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301" w:type="dxa"/>
            <w:vAlign w:val="center"/>
          </w:tcPr>
          <w:p w:rsidR="0029535C" w:rsidRPr="00D63C06" w:rsidRDefault="0029535C" w:rsidP="0029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35C" w:rsidRPr="003B0FBF" w:rsidTr="0029535C">
        <w:trPr>
          <w:trHeight w:val="788"/>
        </w:trPr>
        <w:tc>
          <w:tcPr>
            <w:tcW w:w="704" w:type="dxa"/>
            <w:vAlign w:val="center"/>
          </w:tcPr>
          <w:p w:rsidR="0029535C" w:rsidRDefault="0029535C" w:rsidP="00384EEB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</w:t>
            </w:r>
          </w:p>
        </w:tc>
        <w:tc>
          <w:tcPr>
            <w:tcW w:w="3940" w:type="dxa"/>
            <w:vAlign w:val="center"/>
          </w:tcPr>
          <w:p w:rsidR="0029535C" w:rsidRDefault="0029535C" w:rsidP="003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соответствия ТР ТС 032/2013:</w:t>
            </w:r>
          </w:p>
          <w:p w:rsidR="0029535C" w:rsidRDefault="0029535C" w:rsidP="003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 случае 3,4 категории сосудов при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плуатации со средой 1 группы (газы);</w:t>
            </w:r>
          </w:p>
          <w:p w:rsidR="0029535C" w:rsidRDefault="0029535C" w:rsidP="003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 случае 3 категории сосудов при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плуатации со средой 1 группы (жидкости);</w:t>
            </w:r>
          </w:p>
          <w:p w:rsidR="0029535C" w:rsidRDefault="0029535C" w:rsidP="003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 случае 3,4 категории сосудов при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плуатации со средой 2 группы (газы)</w:t>
            </w:r>
          </w:p>
        </w:tc>
        <w:tc>
          <w:tcPr>
            <w:tcW w:w="1171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ждение</w:t>
            </w:r>
          </w:p>
        </w:tc>
        <w:tc>
          <w:tcPr>
            <w:tcW w:w="850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9535C" w:rsidRPr="003B0FBF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535C" w:rsidRDefault="0029535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29535C" w:rsidRDefault="0029535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301" w:type="dxa"/>
            <w:vAlign w:val="center"/>
          </w:tcPr>
          <w:p w:rsidR="0029535C" w:rsidRPr="00D63C06" w:rsidRDefault="0029535C" w:rsidP="0029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35C" w:rsidRPr="003B0FBF" w:rsidTr="0029535C">
        <w:trPr>
          <w:trHeight w:val="890"/>
        </w:trPr>
        <w:tc>
          <w:tcPr>
            <w:tcW w:w="704" w:type="dxa"/>
            <w:vAlign w:val="center"/>
          </w:tcPr>
          <w:p w:rsidR="0029535C" w:rsidRDefault="0029535C" w:rsidP="00384EEB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3940" w:type="dxa"/>
            <w:vAlign w:val="center"/>
          </w:tcPr>
          <w:p w:rsidR="0029535C" w:rsidRDefault="0029535C" w:rsidP="003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Декларацию соответствия ТР ТС 032/2013:</w:t>
            </w:r>
          </w:p>
          <w:p w:rsidR="0029535C" w:rsidRDefault="0029535C" w:rsidP="003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 случае 1,2 категории сосудов при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плуатации со средой 1 группы (газы);</w:t>
            </w:r>
          </w:p>
          <w:p w:rsidR="0029535C" w:rsidRDefault="0029535C" w:rsidP="00384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 случае 1,2 категории сосудов при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плуатации со средой 1 группы (жидкости);</w:t>
            </w:r>
          </w:p>
          <w:p w:rsidR="0029535C" w:rsidRDefault="0029535C" w:rsidP="000D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 случае 1,2 категории сосудов при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плуатации со средой 2 группы (газы);</w:t>
            </w:r>
          </w:p>
          <w:p w:rsidR="0029535C" w:rsidRDefault="0029535C" w:rsidP="000D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 случае 1,2 категории сосудов при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плуатации со средой 2 группы (жидкости).</w:t>
            </w:r>
          </w:p>
        </w:tc>
        <w:tc>
          <w:tcPr>
            <w:tcW w:w="1171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ждение</w:t>
            </w:r>
          </w:p>
        </w:tc>
        <w:tc>
          <w:tcPr>
            <w:tcW w:w="850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9535C" w:rsidRPr="003B0FBF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535C" w:rsidRDefault="0029535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29535C" w:rsidRDefault="0029535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301" w:type="dxa"/>
            <w:vAlign w:val="center"/>
          </w:tcPr>
          <w:p w:rsidR="0029535C" w:rsidRPr="00D63C06" w:rsidRDefault="0029535C" w:rsidP="0029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35C" w:rsidRPr="003B0FBF" w:rsidTr="0029535C">
        <w:trPr>
          <w:trHeight w:val="186"/>
        </w:trPr>
        <w:tc>
          <w:tcPr>
            <w:tcW w:w="704" w:type="dxa"/>
            <w:vAlign w:val="center"/>
          </w:tcPr>
          <w:p w:rsidR="0029535C" w:rsidRDefault="0029535C" w:rsidP="000D4629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0" w:type="dxa"/>
            <w:vAlign w:val="center"/>
          </w:tcPr>
          <w:p w:rsidR="0029535C" w:rsidRDefault="0029535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 на материалы</w:t>
            </w:r>
          </w:p>
        </w:tc>
        <w:tc>
          <w:tcPr>
            <w:tcW w:w="1171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9535C" w:rsidRPr="003B0FBF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535C" w:rsidRDefault="0029535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29535C" w:rsidRDefault="0029535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301" w:type="dxa"/>
            <w:vAlign w:val="center"/>
          </w:tcPr>
          <w:p w:rsidR="0029535C" w:rsidRPr="00D63C06" w:rsidRDefault="0029535C" w:rsidP="0029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35C" w:rsidRPr="003B0FBF" w:rsidTr="0029535C">
        <w:trPr>
          <w:trHeight w:val="231"/>
        </w:trPr>
        <w:tc>
          <w:tcPr>
            <w:tcW w:w="704" w:type="dxa"/>
            <w:vAlign w:val="center"/>
          </w:tcPr>
          <w:p w:rsidR="0029535C" w:rsidRDefault="0029535C" w:rsidP="000D4629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3940" w:type="dxa"/>
            <w:vAlign w:val="center"/>
          </w:tcPr>
          <w:p w:rsidR="0029535C" w:rsidRDefault="0029535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 соответствия на материалы</w:t>
            </w:r>
          </w:p>
        </w:tc>
        <w:tc>
          <w:tcPr>
            <w:tcW w:w="1171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ждение</w:t>
            </w:r>
          </w:p>
        </w:tc>
        <w:tc>
          <w:tcPr>
            <w:tcW w:w="850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9535C" w:rsidRPr="003B0FBF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535C" w:rsidRDefault="0029535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29535C" w:rsidRDefault="0029535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301" w:type="dxa"/>
            <w:vAlign w:val="center"/>
          </w:tcPr>
          <w:p w:rsidR="0029535C" w:rsidRPr="00D63C06" w:rsidRDefault="0029535C" w:rsidP="0029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35C" w:rsidRPr="003B0FBF" w:rsidTr="0029535C">
        <w:trPr>
          <w:trHeight w:val="70"/>
        </w:trPr>
        <w:tc>
          <w:tcPr>
            <w:tcW w:w="704" w:type="dxa"/>
            <w:vAlign w:val="center"/>
          </w:tcPr>
          <w:p w:rsidR="0029535C" w:rsidRDefault="0029535C" w:rsidP="000D4629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0" w:type="dxa"/>
            <w:vAlign w:val="center"/>
          </w:tcPr>
          <w:p w:rsidR="0029535C" w:rsidRDefault="0029535C" w:rsidP="00263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документация на поставля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мое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поставщиком оборудование</w:t>
            </w:r>
          </w:p>
        </w:tc>
        <w:tc>
          <w:tcPr>
            <w:tcW w:w="1171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9535C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9535C" w:rsidRPr="003B0FBF" w:rsidRDefault="0029535C" w:rsidP="00263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535C" w:rsidRDefault="0029535C" w:rsidP="00263E3C">
            <w:pPr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1" w:type="dxa"/>
            <w:vAlign w:val="center"/>
          </w:tcPr>
          <w:p w:rsidR="0029535C" w:rsidRDefault="0029535C" w:rsidP="00263E3C">
            <w:r w:rsidRPr="00D63C06">
              <w:rPr>
                <w:rFonts w:ascii="Times New Roman" w:hAnsi="Times New Roman" w:cs="Times New Roman"/>
                <w:sz w:val="20"/>
                <w:szCs w:val="20"/>
              </w:rPr>
              <w:t>с поставкой</w:t>
            </w:r>
          </w:p>
        </w:tc>
        <w:tc>
          <w:tcPr>
            <w:tcW w:w="1301" w:type="dxa"/>
            <w:vAlign w:val="center"/>
          </w:tcPr>
          <w:p w:rsidR="0029535C" w:rsidRPr="00D63C06" w:rsidRDefault="0029535C" w:rsidP="00295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0FBF" w:rsidRPr="003B0FBF" w:rsidRDefault="003B0FBF" w:rsidP="00E527A5">
      <w:pPr>
        <w:spacing w:after="0" w:line="240" w:lineRule="auto"/>
        <w:ind w:left="142" w:right="282"/>
        <w:jc w:val="center"/>
        <w:rPr>
          <w:rFonts w:ascii="Times New Roman" w:hAnsi="Times New Roman" w:cs="Times New Roman"/>
          <w:sz w:val="24"/>
          <w:szCs w:val="24"/>
        </w:rPr>
      </w:pPr>
    </w:p>
    <w:sectPr w:rsidR="003B0FBF" w:rsidRPr="003B0FBF" w:rsidSect="0029535C">
      <w:pgSz w:w="11906" w:h="16838"/>
      <w:pgMar w:top="567" w:right="56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A9"/>
    <w:rsid w:val="000D4629"/>
    <w:rsid w:val="001B6DF9"/>
    <w:rsid w:val="00263E3C"/>
    <w:rsid w:val="00276393"/>
    <w:rsid w:val="00287DA9"/>
    <w:rsid w:val="0029535C"/>
    <w:rsid w:val="00384EEB"/>
    <w:rsid w:val="003B0FBF"/>
    <w:rsid w:val="003B63D3"/>
    <w:rsid w:val="0044082F"/>
    <w:rsid w:val="00593B79"/>
    <w:rsid w:val="00744C7C"/>
    <w:rsid w:val="00827D73"/>
    <w:rsid w:val="00831ADD"/>
    <w:rsid w:val="008F7C21"/>
    <w:rsid w:val="00A86B1F"/>
    <w:rsid w:val="00CC5336"/>
    <w:rsid w:val="00D06598"/>
    <w:rsid w:val="00DA3B6A"/>
    <w:rsid w:val="00E5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Нуждин Александр Валерьевич</dc:creator>
  <cp:keywords/>
  <dc:description/>
  <cp:lastModifiedBy>Юдаев Альфред Маратович</cp:lastModifiedBy>
  <cp:revision>4</cp:revision>
  <dcterms:created xsi:type="dcterms:W3CDTF">2022-06-13T08:25:00Z</dcterms:created>
  <dcterms:modified xsi:type="dcterms:W3CDTF">2022-06-13T08:28:00Z</dcterms:modified>
</cp:coreProperties>
</file>