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425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12049"/>
      </w:tblGrid>
      <w:tr w:rsidR="00C34BC4" w:rsidRPr="0073652A" w:rsidTr="00C34BC4">
        <w:trPr>
          <w:trHeight w:val="300"/>
        </w:trPr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C34BC4" w:rsidRPr="0073652A" w:rsidRDefault="00C34BC4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4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C34BC4" w:rsidRPr="0073652A" w:rsidRDefault="00C34BC4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4BC4" w:rsidRPr="0073652A" w:rsidTr="00C34BC4">
        <w:trPr>
          <w:trHeight w:val="8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4BC4" w:rsidRPr="0073652A" w:rsidRDefault="00C34BC4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приобре</w:t>
            </w: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тения)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4BC4" w:rsidRPr="0073652A" w:rsidRDefault="00C34BC4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</w:tr>
      <w:tr w:rsidR="00C34BC4" w:rsidRPr="0073652A" w:rsidTr="00C34BC4">
        <w:trPr>
          <w:trHeight w:val="8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C4" w:rsidRDefault="00C34BC4" w:rsidP="00FD6C3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Комплект спасательный высотный КСВ-50</w:t>
            </w:r>
          </w:p>
          <w:p w:rsidR="00C34BC4" w:rsidRDefault="00C34BC4" w:rsidP="009461E1">
            <w:pPr>
              <w:rPr>
                <w:rFonts w:ascii="Times New Roman" w:hAnsi="Times New Roman" w:cs="Times New Roman"/>
              </w:rPr>
            </w:pPr>
          </w:p>
          <w:p w:rsidR="00C34BC4" w:rsidRPr="009461E1" w:rsidRDefault="00C34BC4" w:rsidP="0094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C4" w:rsidRDefault="00C34BC4" w:rsidP="00946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E1">
              <w:rPr>
                <w:rFonts w:ascii="Times New Roman" w:hAnsi="Times New Roman" w:cs="Times New Roman"/>
              </w:rPr>
              <w:t>Комплект спасательный высотный предназначен для проведения эвакуации людей из многоэтажных зданий силами подготовленных спасателей с последующим его самостоятельным безопасным спуском. Набор снаряжения предполагает возможность подъема спасателя к месту проведения спасательных работ методом канатного доступа.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BC4" w:rsidRDefault="00C34BC4" w:rsidP="00946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E1">
              <w:rPr>
                <w:rFonts w:ascii="Times New Roman" w:hAnsi="Times New Roman" w:cs="Times New Roman"/>
              </w:rPr>
              <w:t>Все СИЗ от падения с высоты, входящие в комплект, соответств</w:t>
            </w:r>
            <w:r>
              <w:rPr>
                <w:rFonts w:ascii="Times New Roman" w:hAnsi="Times New Roman" w:cs="Times New Roman"/>
              </w:rPr>
              <w:t>уют требованиям ТР ТС 019/2011.</w:t>
            </w:r>
          </w:p>
          <w:p w:rsidR="00C34BC4" w:rsidRPr="009461E1" w:rsidRDefault="00C34BC4" w:rsidP="00946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E1">
              <w:rPr>
                <w:rFonts w:ascii="Times New Roman" w:hAnsi="Times New Roman" w:cs="Times New Roman"/>
              </w:rPr>
              <w:t>Состав комплекта:</w:t>
            </w:r>
          </w:p>
          <w:p w:rsidR="00C34BC4" w:rsidRPr="009461E1" w:rsidRDefault="00C34BC4" w:rsidP="00946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E1">
              <w:rPr>
                <w:rFonts w:ascii="Times New Roman" w:hAnsi="Times New Roman" w:cs="Times New Roman"/>
              </w:rPr>
              <w:t>Гибкая анкерная линия «Анкерлайн 11» (артикул vnt 093) – 1 шт.</w:t>
            </w:r>
          </w:p>
          <w:p w:rsidR="00C34BC4" w:rsidRPr="009461E1" w:rsidRDefault="00C34BC4" w:rsidP="00946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E1">
              <w:rPr>
                <w:rFonts w:ascii="Times New Roman" w:hAnsi="Times New Roman" w:cs="Times New Roman"/>
              </w:rPr>
              <w:t>Гибкая анкерная линия «Анкерлайн 10» (артикул vnt 096) – 1 шт.</w:t>
            </w:r>
          </w:p>
          <w:p w:rsidR="00C34BC4" w:rsidRPr="009461E1" w:rsidRDefault="00C34BC4" w:rsidP="00946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E1">
              <w:rPr>
                <w:rFonts w:ascii="Times New Roman" w:hAnsi="Times New Roman" w:cs="Times New Roman"/>
              </w:rPr>
              <w:t>Веревка статическая «Высота 9» (артикул vst 420 9)  – 1 шт.</w:t>
            </w:r>
          </w:p>
          <w:p w:rsidR="00C34BC4" w:rsidRPr="009461E1" w:rsidRDefault="00C34BC4" w:rsidP="00946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E1">
              <w:rPr>
                <w:rFonts w:ascii="Times New Roman" w:hAnsi="Times New Roman" w:cs="Times New Roman"/>
              </w:rPr>
              <w:t>Привязь «Профи Мастер» (артикул vnt 050) – 1 шт.</w:t>
            </w:r>
          </w:p>
          <w:p w:rsidR="00C34BC4" w:rsidRPr="009461E1" w:rsidRDefault="00C34BC4" w:rsidP="00946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E1">
              <w:rPr>
                <w:rFonts w:ascii="Times New Roman" w:hAnsi="Times New Roman" w:cs="Times New Roman"/>
              </w:rPr>
              <w:t>Усы самостраховки веревочные, длина 50х80 (артикул vnt 207) – 1 шт.</w:t>
            </w:r>
          </w:p>
          <w:p w:rsidR="00C34BC4" w:rsidRPr="009461E1" w:rsidRDefault="00C34BC4" w:rsidP="00946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E1">
              <w:rPr>
                <w:rFonts w:ascii="Times New Roman" w:hAnsi="Times New Roman" w:cs="Times New Roman"/>
              </w:rPr>
              <w:t>Карабин-рапид «Link 8» (артикул vpro 0138) – 2 шт.</w:t>
            </w:r>
          </w:p>
          <w:p w:rsidR="00C34BC4" w:rsidRPr="009461E1" w:rsidRDefault="00C34BC4" w:rsidP="00946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E1">
              <w:rPr>
                <w:rFonts w:ascii="Times New Roman" w:hAnsi="Times New Roman" w:cs="Times New Roman"/>
              </w:rPr>
              <w:t>Косынка спасательная (артикул vnt 233) – 1 шт.</w:t>
            </w:r>
          </w:p>
          <w:p w:rsidR="00C34BC4" w:rsidRPr="009461E1" w:rsidRDefault="00C34BC4" w:rsidP="00946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E1">
              <w:rPr>
                <w:rFonts w:ascii="Times New Roman" w:hAnsi="Times New Roman" w:cs="Times New Roman"/>
              </w:rPr>
              <w:t>Спусковое устройство «Высота» (артикул vst 519) – 1 шт.</w:t>
            </w:r>
          </w:p>
          <w:p w:rsidR="00C34BC4" w:rsidRPr="009461E1" w:rsidRDefault="00C34BC4" w:rsidP="00946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E1">
              <w:rPr>
                <w:rFonts w:ascii="Times New Roman" w:hAnsi="Times New Roman" w:cs="Times New Roman"/>
              </w:rPr>
              <w:t>Зажим ручной «Жумар» под правую руку (артикул vpro 0083) – 1 шт.</w:t>
            </w:r>
          </w:p>
          <w:p w:rsidR="00C34BC4" w:rsidRPr="009461E1" w:rsidRDefault="00C34BC4" w:rsidP="00946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E1">
              <w:rPr>
                <w:rFonts w:ascii="Times New Roman" w:hAnsi="Times New Roman" w:cs="Times New Roman"/>
              </w:rPr>
              <w:t>Стремя регулируемое (артикул vnt 213) – 1 шт.</w:t>
            </w:r>
          </w:p>
          <w:p w:rsidR="00C34BC4" w:rsidRPr="009461E1" w:rsidRDefault="00C34BC4" w:rsidP="00946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E1">
              <w:rPr>
                <w:rFonts w:ascii="Times New Roman" w:hAnsi="Times New Roman" w:cs="Times New Roman"/>
              </w:rPr>
              <w:t>Зажим «Капля» (артикул vpro 0085) – 1 шт.</w:t>
            </w:r>
          </w:p>
          <w:p w:rsidR="00C34BC4" w:rsidRPr="009461E1" w:rsidRDefault="00C34BC4" w:rsidP="00946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E1">
              <w:rPr>
                <w:rFonts w:ascii="Times New Roman" w:hAnsi="Times New Roman" w:cs="Times New Roman"/>
              </w:rPr>
              <w:t>Зажим грудной «Кроль» (артикул vpro 0086) – 1 шт.</w:t>
            </w:r>
          </w:p>
          <w:p w:rsidR="00C34BC4" w:rsidRPr="009461E1" w:rsidRDefault="00C34BC4" w:rsidP="00946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E1">
              <w:rPr>
                <w:rFonts w:ascii="Times New Roman" w:hAnsi="Times New Roman" w:cs="Times New Roman"/>
              </w:rPr>
              <w:t>Строп ленточный со встроенным амортизатором «Sorber 40» (артикул vpro sorb 40) – 1 шт.</w:t>
            </w:r>
          </w:p>
          <w:p w:rsidR="00C34BC4" w:rsidRPr="009461E1" w:rsidRDefault="00C34BC4" w:rsidP="00946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E1">
              <w:rPr>
                <w:rFonts w:ascii="Times New Roman" w:hAnsi="Times New Roman" w:cs="Times New Roman"/>
              </w:rPr>
              <w:t>Блок-ролик одинарный «Спасатель Про V2»  (артикул vpro 0196) – 1 шт.</w:t>
            </w:r>
          </w:p>
          <w:p w:rsidR="00C34BC4" w:rsidRPr="009461E1" w:rsidRDefault="00C34BC4" w:rsidP="00946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E1">
              <w:rPr>
                <w:rFonts w:ascii="Times New Roman" w:hAnsi="Times New Roman" w:cs="Times New Roman"/>
              </w:rPr>
              <w:t>Протектор для веревки увеличенный, длина 75 см (артикул vnt 217) – 2 шт.</w:t>
            </w:r>
          </w:p>
          <w:p w:rsidR="00C34BC4" w:rsidRPr="009461E1" w:rsidRDefault="00C34BC4" w:rsidP="00946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E1">
              <w:rPr>
                <w:rFonts w:ascii="Times New Roman" w:hAnsi="Times New Roman" w:cs="Times New Roman"/>
              </w:rPr>
              <w:t>Фал станционный, длина 1,8 м (артикул vnt 257) – 2 шт.</w:t>
            </w:r>
          </w:p>
          <w:p w:rsidR="00C34BC4" w:rsidRPr="009461E1" w:rsidRDefault="00C34BC4" w:rsidP="00946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E1">
              <w:rPr>
                <w:rFonts w:ascii="Times New Roman" w:hAnsi="Times New Roman" w:cs="Times New Roman"/>
              </w:rPr>
              <w:t>Карабин «Стальной Овал» с муфтой (артикул vpro 0013) – 10 шт.</w:t>
            </w:r>
          </w:p>
          <w:p w:rsidR="00C34BC4" w:rsidRPr="009461E1" w:rsidRDefault="00C34BC4" w:rsidP="00946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E1">
              <w:rPr>
                <w:rFonts w:ascii="Times New Roman" w:hAnsi="Times New Roman" w:cs="Times New Roman"/>
              </w:rPr>
              <w:t>Перчатки «Гарда+» (артикул vnt 071) – 1 пара</w:t>
            </w:r>
          </w:p>
          <w:p w:rsidR="00C34BC4" w:rsidRPr="009461E1" w:rsidRDefault="00C34BC4" w:rsidP="00946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E1">
              <w:rPr>
                <w:rFonts w:ascii="Times New Roman" w:hAnsi="Times New Roman" w:cs="Times New Roman"/>
              </w:rPr>
              <w:t>Сумка укладочная, объем 45 л (артикул vnt 244) – 1 шт.</w:t>
            </w:r>
          </w:p>
          <w:p w:rsidR="00C34BC4" w:rsidRDefault="00C34BC4" w:rsidP="006C0B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1E1">
              <w:rPr>
                <w:rFonts w:ascii="Times New Roman" w:hAnsi="Times New Roman" w:cs="Times New Roman"/>
              </w:rPr>
              <w:t>Длина ГАЛ, входящих в комплект, 50 м</w:t>
            </w:r>
          </w:p>
          <w:p w:rsidR="00C34BC4" w:rsidRPr="00776B67" w:rsidRDefault="00C34BC4" w:rsidP="006C0B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BC4">
              <w:rPr>
                <w:rFonts w:ascii="Times New Roman" w:hAnsi="Times New Roman" w:cs="Times New Roman"/>
              </w:rPr>
              <w:t>ТР ТС 019/2011</w:t>
            </w:r>
          </w:p>
        </w:tc>
      </w:tr>
      <w:tr w:rsidR="00260BF7" w:rsidRPr="0073652A" w:rsidTr="00C34BC4">
        <w:trPr>
          <w:trHeight w:val="8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BF7" w:rsidRDefault="00260BF7" w:rsidP="00FD6C3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0BF7">
              <w:rPr>
                <w:rFonts w:ascii="Times New Roman" w:hAnsi="Times New Roman" w:cs="Times New Roman"/>
                <w:b/>
              </w:rPr>
              <w:t>Огнеупорный одинарный регулируемый строп с амортизатором</w:t>
            </w:r>
          </w:p>
          <w:p w:rsidR="00260BF7" w:rsidRDefault="00260BF7" w:rsidP="00FD6C3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60BF7" w:rsidRDefault="001C7B45" w:rsidP="00FD6C3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60BF7">
              <w:rPr>
                <w:rFonts w:ascii="Times New Roman" w:hAnsi="Times New Roman" w:cs="Times New Roman"/>
                <w:b/>
              </w:rPr>
              <w:t>4 шт.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BF7" w:rsidRPr="00260BF7" w:rsidRDefault="00260BF7" w:rsidP="00260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BF7">
              <w:rPr>
                <w:rFonts w:ascii="Times New Roman" w:hAnsi="Times New Roman" w:cs="Times New Roman"/>
              </w:rPr>
              <w:lastRenderedPageBreak/>
              <w:t xml:space="preserve">Строп предназначен для фиксации рабочего положения на высоте, для безопасного перемещения по металлическим конструкциям, строительным лесам, лестницам при проведении электрогазосварочных и других работ, связанных с огнем. </w:t>
            </w:r>
          </w:p>
          <w:p w:rsidR="00260BF7" w:rsidRPr="00260BF7" w:rsidRDefault="00260BF7" w:rsidP="00260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BF7">
              <w:rPr>
                <w:rFonts w:ascii="Times New Roman" w:hAnsi="Times New Roman" w:cs="Times New Roman"/>
              </w:rPr>
              <w:t xml:space="preserve">Строп выполнен из полиамидного шнура в оплетке из материала KEVLAR с разрывным ленточным амортизатором в огнеупорном чехле. Узлы стропа и амортизатор защищены прозрачной термоусадочной пленкой с возможностью </w:t>
            </w:r>
            <w:r w:rsidRPr="00260BF7">
              <w:rPr>
                <w:rFonts w:ascii="Times New Roman" w:hAnsi="Times New Roman" w:cs="Times New Roman"/>
              </w:rPr>
              <w:lastRenderedPageBreak/>
              <w:t xml:space="preserve">визуального контроля. </w:t>
            </w:r>
          </w:p>
          <w:p w:rsidR="00260BF7" w:rsidRPr="00260BF7" w:rsidRDefault="00260BF7" w:rsidP="00260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BF7">
              <w:rPr>
                <w:rFonts w:ascii="Times New Roman" w:hAnsi="Times New Roman" w:cs="Times New Roman"/>
              </w:rPr>
              <w:t>Амортизатор, встроенный в строп, не позволит достичь критической нагрузки на человека во время остановки падения, что обеспечивает дополнительную защиту от травматизма.</w:t>
            </w:r>
          </w:p>
          <w:p w:rsidR="00260BF7" w:rsidRPr="00260BF7" w:rsidRDefault="00260BF7" w:rsidP="00260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BF7">
              <w:rPr>
                <w:rFonts w:ascii="Times New Roman" w:hAnsi="Times New Roman" w:cs="Times New Roman"/>
              </w:rPr>
              <w:t xml:space="preserve">Коуши стропа защищены пластиковыми кольцами от истирания стропа карабинами. </w:t>
            </w:r>
          </w:p>
          <w:p w:rsidR="00260BF7" w:rsidRPr="00260BF7" w:rsidRDefault="00260BF7" w:rsidP="00260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BF7">
              <w:rPr>
                <w:rFonts w:ascii="Times New Roman" w:hAnsi="Times New Roman" w:cs="Times New Roman"/>
              </w:rPr>
              <w:t>На концах стропа расположены карабины vpro 0052 "Малый Монтажный" и vpro 0051 "Монтажный", или аналоговые карабины.</w:t>
            </w:r>
          </w:p>
          <w:p w:rsidR="00260BF7" w:rsidRPr="00260BF7" w:rsidRDefault="00260BF7" w:rsidP="00260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BF7">
              <w:rPr>
                <w:rFonts w:ascii="Times New Roman" w:hAnsi="Times New Roman" w:cs="Times New Roman"/>
              </w:rPr>
              <w:t>Длина: 2м. Масса: 1200 гр.</w:t>
            </w:r>
          </w:p>
          <w:p w:rsidR="00260BF7" w:rsidRPr="00260BF7" w:rsidRDefault="00260BF7" w:rsidP="00260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BF7">
              <w:rPr>
                <w:rFonts w:ascii="Times New Roman" w:hAnsi="Times New Roman" w:cs="Times New Roman"/>
              </w:rPr>
              <w:t xml:space="preserve">Используемые карабины: </w:t>
            </w:r>
          </w:p>
          <w:p w:rsidR="00260BF7" w:rsidRPr="00260BF7" w:rsidRDefault="00260BF7" w:rsidP="00260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BF7">
              <w:rPr>
                <w:rFonts w:ascii="Times New Roman" w:hAnsi="Times New Roman" w:cs="Times New Roman"/>
              </w:rPr>
              <w:t xml:space="preserve">«Малый Монтажный» (vpro 0052, или аналог). </w:t>
            </w:r>
          </w:p>
          <w:p w:rsidR="00260BF7" w:rsidRPr="00260BF7" w:rsidRDefault="00260BF7" w:rsidP="00260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BF7">
              <w:rPr>
                <w:rFonts w:ascii="Times New Roman" w:hAnsi="Times New Roman" w:cs="Times New Roman"/>
              </w:rPr>
              <w:t xml:space="preserve">Характеристика карабина: </w:t>
            </w:r>
          </w:p>
          <w:p w:rsidR="00260BF7" w:rsidRPr="00260BF7" w:rsidRDefault="00260BF7" w:rsidP="00260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BF7">
              <w:rPr>
                <w:rFonts w:ascii="Times New Roman" w:hAnsi="Times New Roman" w:cs="Times New Roman"/>
              </w:rPr>
              <w:t>- продольная нагрузка, kN 24</w:t>
            </w:r>
          </w:p>
          <w:p w:rsidR="00260BF7" w:rsidRPr="00260BF7" w:rsidRDefault="00260BF7" w:rsidP="00260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BF7">
              <w:rPr>
                <w:rFonts w:ascii="Times New Roman" w:hAnsi="Times New Roman" w:cs="Times New Roman"/>
              </w:rPr>
              <w:t>- длина/ширина, мм 129/55</w:t>
            </w:r>
          </w:p>
          <w:p w:rsidR="00260BF7" w:rsidRPr="00260BF7" w:rsidRDefault="00260BF7" w:rsidP="00260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BF7">
              <w:rPr>
                <w:rFonts w:ascii="Times New Roman" w:hAnsi="Times New Roman" w:cs="Times New Roman"/>
              </w:rPr>
              <w:t>- материал карабина сталь</w:t>
            </w:r>
          </w:p>
          <w:p w:rsidR="00260BF7" w:rsidRPr="00260BF7" w:rsidRDefault="00260BF7" w:rsidP="00260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BF7">
              <w:rPr>
                <w:rFonts w:ascii="Times New Roman" w:hAnsi="Times New Roman" w:cs="Times New Roman"/>
              </w:rPr>
              <w:t>- форма монтажный</w:t>
            </w:r>
          </w:p>
          <w:p w:rsidR="00260BF7" w:rsidRPr="00260BF7" w:rsidRDefault="00260BF7" w:rsidP="00260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BF7">
              <w:rPr>
                <w:rFonts w:ascii="Times New Roman" w:hAnsi="Times New Roman" w:cs="Times New Roman"/>
              </w:rPr>
              <w:t>- тип муфты без муфты</w:t>
            </w:r>
          </w:p>
          <w:p w:rsidR="00260BF7" w:rsidRPr="00260BF7" w:rsidRDefault="00260BF7" w:rsidP="00260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BF7">
              <w:rPr>
                <w:rFonts w:ascii="Times New Roman" w:hAnsi="Times New Roman" w:cs="Times New Roman"/>
              </w:rPr>
              <w:t>- вес, гр.0.222</w:t>
            </w:r>
          </w:p>
          <w:p w:rsidR="00260BF7" w:rsidRPr="00260BF7" w:rsidRDefault="00260BF7" w:rsidP="00260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BF7">
              <w:rPr>
                <w:rFonts w:ascii="Times New Roman" w:hAnsi="Times New Roman" w:cs="Times New Roman"/>
              </w:rPr>
              <w:t>"Монтажный"  (vpro 0051, или  аналог).</w:t>
            </w:r>
          </w:p>
          <w:p w:rsidR="00260BF7" w:rsidRPr="00260BF7" w:rsidRDefault="00260BF7" w:rsidP="00260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BF7">
              <w:rPr>
                <w:rFonts w:ascii="Times New Roman" w:hAnsi="Times New Roman" w:cs="Times New Roman"/>
              </w:rPr>
              <w:t xml:space="preserve"> Характеристика карабина: </w:t>
            </w:r>
          </w:p>
          <w:p w:rsidR="00260BF7" w:rsidRPr="00260BF7" w:rsidRDefault="00260BF7" w:rsidP="00260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BF7">
              <w:rPr>
                <w:rFonts w:ascii="Times New Roman" w:hAnsi="Times New Roman" w:cs="Times New Roman"/>
              </w:rPr>
              <w:t>- продольная нагрузка, kN 24</w:t>
            </w:r>
          </w:p>
          <w:p w:rsidR="00260BF7" w:rsidRPr="00260BF7" w:rsidRDefault="00260BF7" w:rsidP="00260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BF7">
              <w:rPr>
                <w:rFonts w:ascii="Times New Roman" w:hAnsi="Times New Roman" w:cs="Times New Roman"/>
              </w:rPr>
              <w:t>- длина/ширина, мм 219/131</w:t>
            </w:r>
          </w:p>
          <w:p w:rsidR="00260BF7" w:rsidRPr="00260BF7" w:rsidRDefault="00260BF7" w:rsidP="00260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BF7">
              <w:rPr>
                <w:rFonts w:ascii="Times New Roman" w:hAnsi="Times New Roman" w:cs="Times New Roman"/>
              </w:rPr>
              <w:t>- материал карабина сталь</w:t>
            </w:r>
          </w:p>
          <w:p w:rsidR="00260BF7" w:rsidRPr="00260BF7" w:rsidRDefault="00260BF7" w:rsidP="00260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BF7">
              <w:rPr>
                <w:rFonts w:ascii="Times New Roman" w:hAnsi="Times New Roman" w:cs="Times New Roman"/>
              </w:rPr>
              <w:t>- форма монтажный</w:t>
            </w:r>
          </w:p>
          <w:p w:rsidR="00260BF7" w:rsidRPr="00260BF7" w:rsidRDefault="00260BF7" w:rsidP="00260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BF7">
              <w:rPr>
                <w:rFonts w:ascii="Times New Roman" w:hAnsi="Times New Roman" w:cs="Times New Roman"/>
              </w:rPr>
              <w:t>- тип муфты без муфты</w:t>
            </w:r>
          </w:p>
          <w:p w:rsidR="00260BF7" w:rsidRPr="00260BF7" w:rsidRDefault="00260BF7" w:rsidP="00260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BF7">
              <w:rPr>
                <w:rFonts w:ascii="Times New Roman" w:hAnsi="Times New Roman" w:cs="Times New Roman"/>
              </w:rPr>
              <w:t>- вес, гр.0.502</w:t>
            </w:r>
          </w:p>
          <w:p w:rsidR="00260BF7" w:rsidRPr="00260BF7" w:rsidRDefault="00260BF7" w:rsidP="00260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0BF7" w:rsidRPr="009461E1" w:rsidRDefault="00260BF7" w:rsidP="00946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BF7">
              <w:rPr>
                <w:rFonts w:ascii="Times New Roman" w:hAnsi="Times New Roman" w:cs="Times New Roman"/>
              </w:rPr>
              <w:t>ЕАС на ТР ТС 019/2011</w:t>
            </w:r>
          </w:p>
        </w:tc>
      </w:tr>
      <w:tr w:rsidR="001C7B45" w:rsidRPr="0073652A" w:rsidTr="00C34BC4">
        <w:trPr>
          <w:trHeight w:val="8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45" w:rsidRPr="001C7B45" w:rsidRDefault="001C7B45" w:rsidP="001C7B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C7B45">
              <w:rPr>
                <w:rFonts w:ascii="Times New Roman" w:hAnsi="Times New Roman" w:cs="Times New Roman"/>
                <w:b/>
              </w:rPr>
              <w:lastRenderedPageBreak/>
              <w:t>Привязь страховочная</w:t>
            </w:r>
          </w:p>
          <w:p w:rsidR="001C7B45" w:rsidRPr="001C7B45" w:rsidRDefault="001C7B45" w:rsidP="001C7B4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C7B45" w:rsidRPr="001C7B45" w:rsidRDefault="001C7B45" w:rsidP="001C7B4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1C7B45">
              <w:rPr>
                <w:rFonts w:ascii="Times New Roman" w:hAnsi="Times New Roman" w:cs="Times New Roman"/>
                <w:b/>
              </w:rPr>
              <w:t xml:space="preserve"> шт.</w:t>
            </w:r>
          </w:p>
          <w:p w:rsidR="001C7B45" w:rsidRPr="00260BF7" w:rsidRDefault="001C7B45" w:rsidP="00FD6C3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45" w:rsidRPr="001C7B45" w:rsidRDefault="001C7B45" w:rsidP="001C7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B45">
              <w:rPr>
                <w:rFonts w:ascii="Times New Roman" w:hAnsi="Times New Roman" w:cs="Times New Roman"/>
              </w:rPr>
              <w:t>Привязь, предназначенная для использования в страховочных и удерживающих системах обеспечения безопасности пользователя от падения с высоты, системах позиционирования в рабочем положении.</w:t>
            </w:r>
          </w:p>
          <w:p w:rsidR="001C7B45" w:rsidRPr="001C7B45" w:rsidRDefault="001C7B45" w:rsidP="001C7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B45">
              <w:rPr>
                <w:rFonts w:ascii="Times New Roman" w:hAnsi="Times New Roman" w:cs="Times New Roman"/>
              </w:rPr>
              <w:t>Пояс, входящий в состав привязи, имеет кушак из пеноматериала, покрытый синтетической тканью. Форма кушака имеет геометрически сложную форму для поддержки поясницы при позиционировании в рабочем положении. Максимальная ширина кушака – до 170 мм. На кушаке присутствуют фиксированные петли для развески используемого снаряжения, инструмента. Петли выполнены из полиамидного шнура диаметром 6 мм пришиты к несущей ленте пояса.  Обхват кушака регулируется самофиксирующейся разъемной пряжкой.</w:t>
            </w:r>
          </w:p>
          <w:p w:rsidR="001C7B45" w:rsidRPr="001C7B45" w:rsidRDefault="001C7B45" w:rsidP="001C7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B45">
              <w:rPr>
                <w:rFonts w:ascii="Times New Roman" w:hAnsi="Times New Roman" w:cs="Times New Roman"/>
              </w:rPr>
              <w:t xml:space="preserve">Две точки крепления на поясе для позиционирования изготовлены из стали, имеют цинковое антикоррозийное покрытие. Ножные и плечевые лямки привязи изготовлены из лент разных цветов для правильного одевания привязи пользователем. </w:t>
            </w:r>
            <w:r w:rsidRPr="001C7B45">
              <w:rPr>
                <w:rFonts w:ascii="Times New Roman" w:hAnsi="Times New Roman" w:cs="Times New Roman"/>
              </w:rPr>
              <w:lastRenderedPageBreak/>
              <w:t>Блокируемая грудная точка обеспечивает правильное положение тела человека после остановки падения.  Грудная точка имеет ассиметричную конструкцию, исключающую необходимость использования карабина для блокировки точек А/2: с одной стороны находится фиксированное кольцо, с другой – текстильный элемент с пряжкой. Блокировка точки происходит путем протягивания текстильного элемента через металлическое кольцо и фиксацией в ответной части пряжки. Страховочная точка на спине, предназначенная для подсоединения к соединительно-амортизирующей подсистеме, имеет удлинитель спинной точки для более удобного использования пользователем. Присутствует возможность регулировки и фиксации высоты спинной точки. Регулировка высоты страховочной точки на спине осуществляется с помощью стальной регулировочной пряжки. Регулировка плечевых лямок осуществляется с помощью одной стальной разъемной пряжки.  Регулировка ножных обхватов производится самофиксирующимися разъемными пряжками. Все металлические элементы выполнены из стали, имеющей антикоррозийное цинковое покрытие.</w:t>
            </w:r>
          </w:p>
          <w:p w:rsidR="001C7B45" w:rsidRPr="001C7B45" w:rsidRDefault="001C7B45" w:rsidP="001C7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B45">
              <w:rPr>
                <w:rFonts w:ascii="Times New Roman" w:hAnsi="Times New Roman" w:cs="Times New Roman"/>
              </w:rPr>
              <w:t>Каждая привязь имеет идентификационные бирки в защитном чехле. На бирках указана следующая информация об изделии: производитель / артикул / название модели / размер / соответствие нормам технического регулирования / ТУ производителя / месяц и год производства / п</w:t>
            </w:r>
            <w:bookmarkStart w:id="0" w:name="_GoBack"/>
            <w:bookmarkEnd w:id="0"/>
            <w:r w:rsidRPr="001C7B45">
              <w:rPr>
                <w:rFonts w:ascii="Times New Roman" w:hAnsi="Times New Roman" w:cs="Times New Roman"/>
              </w:rPr>
              <w:t xml:space="preserve">ервичная информация по уходу / таблица проведенных периодических инспекций / поле для указания ФИО пользователя. Привязь поставляется в тканевом мешке, предназначенном для хранения и транспортировки. С привязью поставляется инструкция, имеющая графические изображения, касающиеся вопросов использования привязей. Периодические проверки привязи осуществляются компетентным лицом не реже одного раза в 12 месяцев в соответствии с инструкцией производителя. Изготавливается в размерах 1 или 2 </w:t>
            </w:r>
          </w:p>
          <w:p w:rsidR="001C7B45" w:rsidRDefault="001C7B45" w:rsidP="001C7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B45">
              <w:rPr>
                <w:rFonts w:ascii="Times New Roman" w:hAnsi="Times New Roman" w:cs="Times New Roman"/>
              </w:rPr>
              <w:t>Изготовлено на территории Российской Федерации. Срок годности изделия – 10 лет. Гарантийный срок – 3 года.</w:t>
            </w:r>
          </w:p>
          <w:p w:rsidR="001C7B45" w:rsidRPr="00260BF7" w:rsidRDefault="001C7B45" w:rsidP="001C7B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B45">
              <w:rPr>
                <w:rFonts w:ascii="Times New Roman" w:hAnsi="Times New Roman" w:cs="Times New Roman"/>
              </w:rPr>
              <w:t>ТР ТС 019/2011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2320"/>
        <w:gridCol w:w="12020"/>
      </w:tblGrid>
      <w:tr w:rsidR="003D2DDA" w:rsidRPr="00494BA7" w:rsidTr="00494BA7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DA" w:rsidRPr="0073652A" w:rsidRDefault="003D2DDA" w:rsidP="003D4D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DDA" w:rsidRDefault="003D2DDA" w:rsidP="003D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186" w:rsidRPr="00494BA7" w:rsidTr="00494BA7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186" w:rsidRPr="0073652A" w:rsidRDefault="00EB0186" w:rsidP="003D4D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186" w:rsidRDefault="00EB0186" w:rsidP="003D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6467" w:rsidRDefault="006E6467" w:rsidP="00494BA7"/>
    <w:sectPr w:rsidR="006E6467" w:rsidSect="00156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500" w:rsidRDefault="00551500" w:rsidP="00EF1E11">
      <w:pPr>
        <w:spacing w:after="0" w:line="240" w:lineRule="auto"/>
      </w:pPr>
      <w:r>
        <w:separator/>
      </w:r>
    </w:p>
  </w:endnote>
  <w:endnote w:type="continuationSeparator" w:id="0">
    <w:p w:rsidR="00551500" w:rsidRDefault="00551500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C4" w:rsidRDefault="00C34BC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7540B1" w:rsidRDefault="00754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B45">
          <w:rPr>
            <w:noProof/>
          </w:rPr>
          <w:t>2</w:t>
        </w:r>
        <w:r>
          <w:fldChar w:fldCharType="end"/>
        </w:r>
      </w:p>
    </w:sdtContent>
  </w:sdt>
  <w:p w:rsidR="007540B1" w:rsidRDefault="007540B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C4" w:rsidRDefault="00C34BC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500" w:rsidRDefault="00551500" w:rsidP="00EF1E11">
      <w:pPr>
        <w:spacing w:after="0" w:line="240" w:lineRule="auto"/>
      </w:pPr>
      <w:r>
        <w:separator/>
      </w:r>
    </w:p>
  </w:footnote>
  <w:footnote w:type="continuationSeparator" w:id="0">
    <w:p w:rsidR="00551500" w:rsidRDefault="00551500" w:rsidP="00EF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C4" w:rsidRDefault="00C34BC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C4" w:rsidRDefault="00C34BC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C4" w:rsidRDefault="00C34BC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05A4B"/>
    <w:rsid w:val="00023C78"/>
    <w:rsid w:val="0002542A"/>
    <w:rsid w:val="000260AE"/>
    <w:rsid w:val="00047364"/>
    <w:rsid w:val="00072261"/>
    <w:rsid w:val="0009232C"/>
    <w:rsid w:val="000A4122"/>
    <w:rsid w:val="000B0119"/>
    <w:rsid w:val="000D26E6"/>
    <w:rsid w:val="000E0B07"/>
    <w:rsid w:val="00106AE8"/>
    <w:rsid w:val="00113413"/>
    <w:rsid w:val="00115680"/>
    <w:rsid w:val="00127639"/>
    <w:rsid w:val="001462A3"/>
    <w:rsid w:val="00156A07"/>
    <w:rsid w:val="00181A12"/>
    <w:rsid w:val="001A255A"/>
    <w:rsid w:val="001B06C7"/>
    <w:rsid w:val="001B114F"/>
    <w:rsid w:val="001B7A05"/>
    <w:rsid w:val="001C7B45"/>
    <w:rsid w:val="001D5552"/>
    <w:rsid w:val="001F5AEC"/>
    <w:rsid w:val="002053CF"/>
    <w:rsid w:val="002239B6"/>
    <w:rsid w:val="002268DF"/>
    <w:rsid w:val="0024192D"/>
    <w:rsid w:val="00241D2E"/>
    <w:rsid w:val="002516E6"/>
    <w:rsid w:val="00260BF7"/>
    <w:rsid w:val="00266035"/>
    <w:rsid w:val="00272D49"/>
    <w:rsid w:val="00275274"/>
    <w:rsid w:val="00284054"/>
    <w:rsid w:val="002978B9"/>
    <w:rsid w:val="002B3C0A"/>
    <w:rsid w:val="002C1FC7"/>
    <w:rsid w:val="002D13B3"/>
    <w:rsid w:val="002D2478"/>
    <w:rsid w:val="003016C3"/>
    <w:rsid w:val="00306004"/>
    <w:rsid w:val="00310A35"/>
    <w:rsid w:val="00316889"/>
    <w:rsid w:val="003176A2"/>
    <w:rsid w:val="00321B70"/>
    <w:rsid w:val="00333D4D"/>
    <w:rsid w:val="00336465"/>
    <w:rsid w:val="00370B62"/>
    <w:rsid w:val="003754C9"/>
    <w:rsid w:val="00395AE8"/>
    <w:rsid w:val="00397A29"/>
    <w:rsid w:val="003A2572"/>
    <w:rsid w:val="003B0B09"/>
    <w:rsid w:val="003B4D5C"/>
    <w:rsid w:val="003C2C10"/>
    <w:rsid w:val="003D2DDA"/>
    <w:rsid w:val="003D4D15"/>
    <w:rsid w:val="003F796A"/>
    <w:rsid w:val="00414DF5"/>
    <w:rsid w:val="0041763C"/>
    <w:rsid w:val="00443165"/>
    <w:rsid w:val="004438E9"/>
    <w:rsid w:val="00450174"/>
    <w:rsid w:val="004772BB"/>
    <w:rsid w:val="00487D87"/>
    <w:rsid w:val="00494BA7"/>
    <w:rsid w:val="004B5197"/>
    <w:rsid w:val="004C7B72"/>
    <w:rsid w:val="004F21F9"/>
    <w:rsid w:val="00516092"/>
    <w:rsid w:val="005318B8"/>
    <w:rsid w:val="00551500"/>
    <w:rsid w:val="00554721"/>
    <w:rsid w:val="005600D1"/>
    <w:rsid w:val="00565601"/>
    <w:rsid w:val="00565E70"/>
    <w:rsid w:val="00571DB7"/>
    <w:rsid w:val="00593539"/>
    <w:rsid w:val="005A0FC5"/>
    <w:rsid w:val="005A5535"/>
    <w:rsid w:val="005D4EE7"/>
    <w:rsid w:val="005F1ED0"/>
    <w:rsid w:val="006007AD"/>
    <w:rsid w:val="00615AD6"/>
    <w:rsid w:val="00632DFC"/>
    <w:rsid w:val="00641CD9"/>
    <w:rsid w:val="00653EA6"/>
    <w:rsid w:val="006567FA"/>
    <w:rsid w:val="0067752C"/>
    <w:rsid w:val="00691E4D"/>
    <w:rsid w:val="00691F89"/>
    <w:rsid w:val="00692B0C"/>
    <w:rsid w:val="006A3EDE"/>
    <w:rsid w:val="006A4482"/>
    <w:rsid w:val="006B0EEE"/>
    <w:rsid w:val="006B3412"/>
    <w:rsid w:val="006C0BAD"/>
    <w:rsid w:val="006D600D"/>
    <w:rsid w:val="006E6467"/>
    <w:rsid w:val="006E6A9A"/>
    <w:rsid w:val="006F7326"/>
    <w:rsid w:val="00701FF1"/>
    <w:rsid w:val="007049AE"/>
    <w:rsid w:val="0071749B"/>
    <w:rsid w:val="00731978"/>
    <w:rsid w:val="00733E33"/>
    <w:rsid w:val="0073652A"/>
    <w:rsid w:val="007540B1"/>
    <w:rsid w:val="00776B67"/>
    <w:rsid w:val="00787DF1"/>
    <w:rsid w:val="00795102"/>
    <w:rsid w:val="007C205E"/>
    <w:rsid w:val="007C523B"/>
    <w:rsid w:val="007D5892"/>
    <w:rsid w:val="00801716"/>
    <w:rsid w:val="00832BEA"/>
    <w:rsid w:val="00847188"/>
    <w:rsid w:val="008557F5"/>
    <w:rsid w:val="00861605"/>
    <w:rsid w:val="008633C6"/>
    <w:rsid w:val="00863AB8"/>
    <w:rsid w:val="00873829"/>
    <w:rsid w:val="00880FF1"/>
    <w:rsid w:val="008837EF"/>
    <w:rsid w:val="00885B09"/>
    <w:rsid w:val="008A14C6"/>
    <w:rsid w:val="008A661E"/>
    <w:rsid w:val="008E7236"/>
    <w:rsid w:val="008F0BB3"/>
    <w:rsid w:val="008F4BC2"/>
    <w:rsid w:val="00903CB3"/>
    <w:rsid w:val="00912AEC"/>
    <w:rsid w:val="00936D3E"/>
    <w:rsid w:val="0094439F"/>
    <w:rsid w:val="009461E1"/>
    <w:rsid w:val="009464D2"/>
    <w:rsid w:val="00996691"/>
    <w:rsid w:val="009A4ED1"/>
    <w:rsid w:val="009A5CDA"/>
    <w:rsid w:val="009C7187"/>
    <w:rsid w:val="009E0721"/>
    <w:rsid w:val="00A0298A"/>
    <w:rsid w:val="00A10579"/>
    <w:rsid w:val="00A24C61"/>
    <w:rsid w:val="00A35B8A"/>
    <w:rsid w:val="00A41C84"/>
    <w:rsid w:val="00A426EF"/>
    <w:rsid w:val="00A44130"/>
    <w:rsid w:val="00A66486"/>
    <w:rsid w:val="00A70F04"/>
    <w:rsid w:val="00A7181D"/>
    <w:rsid w:val="00A768A1"/>
    <w:rsid w:val="00A776F3"/>
    <w:rsid w:val="00AA7D10"/>
    <w:rsid w:val="00AB3721"/>
    <w:rsid w:val="00AC0DED"/>
    <w:rsid w:val="00AC5B9A"/>
    <w:rsid w:val="00AE5ED8"/>
    <w:rsid w:val="00AF239F"/>
    <w:rsid w:val="00B40E90"/>
    <w:rsid w:val="00B45638"/>
    <w:rsid w:val="00B4635E"/>
    <w:rsid w:val="00B910FB"/>
    <w:rsid w:val="00BA7CD3"/>
    <w:rsid w:val="00BB1FFC"/>
    <w:rsid w:val="00BC094B"/>
    <w:rsid w:val="00BD4E02"/>
    <w:rsid w:val="00BD562A"/>
    <w:rsid w:val="00BD68AC"/>
    <w:rsid w:val="00BE7023"/>
    <w:rsid w:val="00C16144"/>
    <w:rsid w:val="00C34BC4"/>
    <w:rsid w:val="00C56049"/>
    <w:rsid w:val="00CA0FB4"/>
    <w:rsid w:val="00CB4B52"/>
    <w:rsid w:val="00CB773C"/>
    <w:rsid w:val="00CE0DC8"/>
    <w:rsid w:val="00D04BF3"/>
    <w:rsid w:val="00D11D02"/>
    <w:rsid w:val="00D201EE"/>
    <w:rsid w:val="00D66072"/>
    <w:rsid w:val="00D76A5B"/>
    <w:rsid w:val="00D93637"/>
    <w:rsid w:val="00D94617"/>
    <w:rsid w:val="00DA404D"/>
    <w:rsid w:val="00DA5C59"/>
    <w:rsid w:val="00DD707F"/>
    <w:rsid w:val="00DE3E86"/>
    <w:rsid w:val="00DF2BE4"/>
    <w:rsid w:val="00DF58C6"/>
    <w:rsid w:val="00E178EF"/>
    <w:rsid w:val="00E51B8E"/>
    <w:rsid w:val="00E60718"/>
    <w:rsid w:val="00E72153"/>
    <w:rsid w:val="00EB0186"/>
    <w:rsid w:val="00EC5E25"/>
    <w:rsid w:val="00EC7BBD"/>
    <w:rsid w:val="00EF1E11"/>
    <w:rsid w:val="00F2033F"/>
    <w:rsid w:val="00F23926"/>
    <w:rsid w:val="00F6199D"/>
    <w:rsid w:val="00F76181"/>
    <w:rsid w:val="00F92CC2"/>
    <w:rsid w:val="00F973E4"/>
    <w:rsid w:val="00FC5E4D"/>
    <w:rsid w:val="00FD38E0"/>
    <w:rsid w:val="00FD6C3E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4AC8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53</cp:revision>
  <dcterms:created xsi:type="dcterms:W3CDTF">2019-09-19T08:11:00Z</dcterms:created>
  <dcterms:modified xsi:type="dcterms:W3CDTF">2022-10-18T07:26:00Z</dcterms:modified>
</cp:coreProperties>
</file>