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40" w:tblpY="-885"/>
        <w:tblW w:w="14669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9"/>
        <w:gridCol w:w="10699"/>
        <w:gridCol w:w="1701"/>
      </w:tblGrid>
      <w:tr w:rsidR="00162614" w:rsidRPr="0073652A" w:rsidTr="006B30BA">
        <w:trPr>
          <w:trHeight w:val="300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62614" w:rsidRPr="0073652A" w:rsidRDefault="00162614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9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62614" w:rsidRPr="0073652A" w:rsidRDefault="00162614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162614" w:rsidRPr="0073652A" w:rsidRDefault="00162614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614" w:rsidRPr="0073652A" w:rsidTr="006B30BA">
        <w:trPr>
          <w:trHeight w:val="300"/>
        </w:trPr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9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2614" w:rsidRPr="0073652A" w:rsidTr="006B30BA">
        <w:trPr>
          <w:trHeight w:val="8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6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приобре</w:t>
            </w: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тения)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6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2614" w:rsidRPr="0073652A" w:rsidRDefault="00162614" w:rsidP="006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</w:tr>
      <w:tr w:rsidR="005D52D9" w:rsidRPr="0073652A" w:rsidTr="006B30BA">
        <w:trPr>
          <w:trHeight w:val="8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2D9" w:rsidRDefault="005D52D9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52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Аппарат дыхательный со шлангом подачи чистого воздуха "Противогаз ПШ-1-155"</w:t>
            </w:r>
          </w:p>
          <w:p w:rsidR="005D52D9" w:rsidRDefault="005D52D9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D52D9" w:rsidRDefault="005D52D9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D52D9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1EB" w:rsidRPr="003021EB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Предназначен для защиты органов дыхания, глаз и лица человека при выполнении работ в условиях содержания кислорода в воздухе менее 17% объемных, а также при содержании вредных веществ неизвестного состава и концентраций или при содержании вредных веществ в воздухе более 0,5% объемных, при выполнении работ в замкнутых емкостях, цистернах  и т.п., в т.ч. при необходимости спуска в них в диапазоне температуры окружающей среды от минус 30 до плюс 50 °С. Позволяет выполнять работы, относящиеся к работам на высоте </w:t>
            </w:r>
          </w:p>
          <w:p w:rsidR="003021EB" w:rsidRPr="003021EB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Комплектация: -шлем-маска ГОСТ 12.4.166-2018 с трапециевидными стеклами с клапанной коробкой с клапаном вдоха и 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доха и переговорным устройством, категория</w:t>
            </w: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2, класс эффективности 3, коэффициент подс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оса под маску: не более 0,0001%</w:t>
            </w: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Размер шлем -масок: 1,2,3,4 рост. = 2 шт (рост уточняется отдельно); - соединительные гофрированные трубки с металлическими патрубком и накидной гайкой (резьба круглая 40х4) – 2 шт или 1 удлиненная (двойная);</w:t>
            </w:r>
          </w:p>
          <w:p w:rsidR="003021EB" w:rsidRPr="003021EB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элемент фильтрующий для очистки вдыхаемого воздуха от пыли - 1 шт;</w:t>
            </w:r>
          </w:p>
          <w:p w:rsidR="003021EB" w:rsidRPr="003021EB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шланг резино-тканевый, армированный стальной спиралью воздухоподводящий (длина не менее 10 метров) укладка в бухту- 1 шт;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привязь страховочная ПС-03АС служит для удобного закрепления шлангового аппарате на пользователе и для обеспечения страховки от падения с высоты и экстренной эвакуации людей из опасных зон, включая взрывоопасные зоны классов 1 и 2 помещений и наружных установок с категорией взрывоопасной смеси II А согласно ГОСТ Р 30852.0-2002; </w:t>
            </w:r>
          </w:p>
          <w:p w:rsidR="003021EB" w:rsidRPr="003021EB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привязь состоит из двух основных наплечных и набедренных лямок, нагрудных лямок, регулировочных пряжек, крепежного кольца, установленного в лямках на спине с удлинителем - 1 шт. </w:t>
            </w:r>
          </w:p>
          <w:p w:rsidR="003021EB" w:rsidRPr="003021EB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поясной ремень-1 шт.</w:t>
            </w:r>
          </w:p>
          <w:p w:rsidR="003021EB" w:rsidRPr="003021EB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колышек для крепления фильтра в зоне чистого воздуха – 1шт</w:t>
            </w:r>
          </w:p>
          <w:p w:rsidR="005D52D9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фал антистатический длиной не менее 15 м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карабином на одном конце – 1шт. </w:t>
            </w: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Масса противогаза - не более 13 кг. Гарантийный срок хранения - 3 года</w:t>
            </w:r>
          </w:p>
          <w:p w:rsidR="003021EB" w:rsidRPr="005D52D9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1EB" w:rsidRPr="003021EB" w:rsidRDefault="003021EB" w:rsidP="006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 ТС 019/2011 ГОСТ 12.4.-236-2013  ГОСТ 12.4.166-2018</w:t>
            </w:r>
          </w:p>
          <w:p w:rsidR="003021EB" w:rsidRPr="003021EB" w:rsidRDefault="003021EB" w:rsidP="006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категория 3 кл эффективности</w:t>
            </w:r>
          </w:p>
          <w:p w:rsidR="003021EB" w:rsidRPr="003021EB" w:rsidRDefault="003021EB" w:rsidP="006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D52D9" w:rsidRPr="003021EB" w:rsidRDefault="003021EB" w:rsidP="006B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ГОСТ Р ЕН 361-2008, ГОСТ Р ЕН 365-2010</w:t>
            </w:r>
          </w:p>
        </w:tc>
      </w:tr>
      <w:tr w:rsidR="005D52D9" w:rsidRPr="0073652A" w:rsidTr="006B30BA">
        <w:trPr>
          <w:trHeight w:val="8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2D9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Аппарат дыхательный  со шлангом подачи чистого воздуха ПШ-2-155</w:t>
            </w:r>
          </w:p>
          <w:p w:rsidR="003021EB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021EB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021EB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1EB" w:rsidRPr="003021EB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Предназначен для защиты  органов дыхания, глаз и лица человека при выполнении работ в условиях объемного содержания кислорода в воздухе менее 17%, а также при содержании  вредных веществ неизвестного состава и концентрации или при объемном содержании вредных веществ в воздухе более 0,5%. Используется при работе в замкнутых  емкостях, цистернах и т.п., в т.ч. при необходимости спуска в них в диапазоне температуры окружающей среды от минус 30 до плюс 40 градусов. Позволяет выполнять работы, </w:t>
            </w: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относящиеся к работам на высоте -соединительные гофрированные  трубки с металлическим патрубком и накидной гайкой (резьба круглая 40*4)-2шт.;</w:t>
            </w:r>
          </w:p>
          <w:p w:rsidR="003021EB" w:rsidRPr="003021EB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-электрическая (220В) установка подачи воздуха с возможностью ручного привода -1шт.;</w:t>
            </w:r>
          </w:p>
          <w:p w:rsidR="003021EB" w:rsidRPr="003021EB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шланг резино-тканевый, армированный стальной спиралью воздухоподводящий (дли на менее 20 метров) укладка на барабан -1 шт.;</w:t>
            </w:r>
          </w:p>
          <w:p w:rsidR="003021EB" w:rsidRPr="003021EB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привязь страховочная антистатическая ПС-03 АС служит для удобства закрепления шлангового аппарата на пользователе и для обеспечения страховки от падения с высоты и экстренной эвакуации людей из опасных зон. Привязь состоит из двухосновных наплечных и набедренных лямок, регулировочных пряжек, крепежного кольца установленного в лямках на спине с удлинителем -1шт;</w:t>
            </w:r>
          </w:p>
          <w:p w:rsidR="003021EB" w:rsidRPr="003021EB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поясной ремень-1шт;</w:t>
            </w:r>
          </w:p>
          <w:p w:rsidR="003021EB" w:rsidRPr="003021EB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колышек для крепления фильтра в зоне чистого воздуха – 1шт</w:t>
            </w:r>
          </w:p>
          <w:p w:rsidR="003021EB" w:rsidRPr="003021EB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фал антистатический длиной не менее 15 м с карабином на одном конце – 1шт </w:t>
            </w:r>
          </w:p>
          <w:p w:rsidR="005D52D9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Гарантийный срок хранения 3 года</w:t>
            </w:r>
          </w:p>
          <w:p w:rsidR="003021EB" w:rsidRPr="003021EB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 ТС 019/2011 ГОСТ 12.4.-236-2013  ГОСТ 12.4.166-2018 2 категория 3 кл эффективности ГОСТ Р ЕН 361-2008, ГОСТ Р ЕН 365-2010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2D9" w:rsidRPr="003021EB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ТР ТС 019/2011 ГОСТ 12.4.-236-2013  ГОСТ 12.4.166-2018 2 </w:t>
            </w:r>
            <w:r w:rsidRPr="0030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категория 3 кл эффективности ГОСТ Р ЕН 361-2008, ГОСТ Р ЕН 365-2010</w:t>
            </w:r>
          </w:p>
        </w:tc>
      </w:tr>
      <w:tr w:rsidR="009B0454" w:rsidRPr="0073652A" w:rsidTr="006B30BA">
        <w:trPr>
          <w:trHeight w:val="8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454" w:rsidRDefault="009B0454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0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Гофри</w:t>
            </w:r>
            <w:r w:rsidR="00780F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рованная трубка для противогаза</w:t>
            </w:r>
          </w:p>
          <w:p w:rsidR="009B5842" w:rsidRDefault="009B5842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B0454" w:rsidRPr="00FE3F7D" w:rsidRDefault="003021EB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  <w:r w:rsidR="009B0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454" w:rsidRPr="00FE3F7D" w:rsidRDefault="009B0454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04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Трубка соединительная служит для поступления очищенного воздуха из фильтра, масса которого более 500 г, под лицевую часть. Она имеет складки, придающие ей необходимую эластичность и упругость при изгибах. Верхний конец соединительной трубки служит для присоединения к лицевой части и состоит из прижима винтного, жестко соединенного поясом монтажным с патрубком вдоха. Нижний конец соединительной трубки состоит из накидной гайки, жестко соединенной поясом монтажным с ниппелем, снабженным резиновым ниппельным кольцом для герметичного присоединения к фильтру. Все соединительные детали  выполнены в металлическом исполнении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0454" w:rsidRPr="00FE3F7D" w:rsidRDefault="009B0454" w:rsidP="006B30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B04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Сертификация в составе противогазов</w:t>
            </w:r>
          </w:p>
        </w:tc>
      </w:tr>
      <w:tr w:rsidR="001F70A8" w:rsidRPr="0073652A" w:rsidTr="006B30BA">
        <w:trPr>
          <w:trHeight w:val="9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0A8" w:rsidRDefault="001F70A8" w:rsidP="006B30BA">
            <w:pPr>
              <w:rPr>
                <w:rFonts w:ascii="Times New Roman" w:hAnsi="Times New Roman" w:cs="Times New Roman"/>
                <w:b/>
              </w:rPr>
            </w:pPr>
            <w:r w:rsidRPr="001F70A8">
              <w:rPr>
                <w:rFonts w:ascii="Times New Roman" w:hAnsi="Times New Roman" w:cs="Times New Roman"/>
                <w:b/>
              </w:rPr>
              <w:t>Шлем - маска для противогаза с трапециев</w:t>
            </w:r>
            <w:r w:rsidR="009B5842">
              <w:rPr>
                <w:rFonts w:ascii="Times New Roman" w:hAnsi="Times New Roman" w:cs="Times New Roman"/>
                <w:b/>
              </w:rPr>
              <w:t>и</w:t>
            </w:r>
            <w:r w:rsidRPr="001F70A8">
              <w:rPr>
                <w:rFonts w:ascii="Times New Roman" w:hAnsi="Times New Roman" w:cs="Times New Roman"/>
                <w:b/>
              </w:rPr>
              <w:t>дными стеклами</w:t>
            </w:r>
          </w:p>
          <w:p w:rsidR="005440CE" w:rsidRDefault="003021EB" w:rsidP="006B30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</w:t>
            </w:r>
            <w:r w:rsidR="005440CE">
              <w:rPr>
                <w:rFonts w:ascii="Times New Roman" w:hAnsi="Times New Roman" w:cs="Times New Roman"/>
                <w:b/>
              </w:rPr>
              <w:t xml:space="preserve"> шт.</w:t>
            </w:r>
          </w:p>
          <w:p w:rsidR="001F70A8" w:rsidRPr="00C67A7E" w:rsidRDefault="003021EB" w:rsidP="006B30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(размеры 1,2,3,4)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1EB" w:rsidRDefault="001F70A8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>Шлем-маска в составе противогаза предназначена для защиты органов дыхания, глаз, кожных покровов головы человека от воздействия вредных газо- и парообразных в</w:t>
            </w:r>
            <w:r>
              <w:rPr>
                <w:rFonts w:ascii="Times New Roman" w:hAnsi="Times New Roman" w:cs="Times New Roman"/>
              </w:rPr>
              <w:t xml:space="preserve">еществ и аэрозолей. Шлем-маска </w:t>
            </w:r>
            <w:r w:rsidRPr="001F70A8">
              <w:rPr>
                <w:rFonts w:ascii="Times New Roman" w:hAnsi="Times New Roman" w:cs="Times New Roman"/>
              </w:rPr>
              <w:t xml:space="preserve">применяется в комплектации промышленных фильтрующих и изолирующих </w:t>
            </w:r>
            <w:r>
              <w:rPr>
                <w:rFonts w:ascii="Times New Roman" w:hAnsi="Times New Roman" w:cs="Times New Roman"/>
              </w:rPr>
              <w:t xml:space="preserve">шланговых противогазов для </w:t>
            </w:r>
            <w:r w:rsidRPr="001F70A8">
              <w:rPr>
                <w:rFonts w:ascii="Times New Roman" w:hAnsi="Times New Roman" w:cs="Times New Roman"/>
              </w:rPr>
              <w:t xml:space="preserve">работы в различных климатических зонах при температуре от минус 40 до плюс 40°С. </w:t>
            </w:r>
          </w:p>
          <w:p w:rsidR="001F70A8" w:rsidRPr="001F70A8" w:rsidRDefault="001F70A8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 xml:space="preserve">Шлем-маска состоит из резинового корпуса шлем-маски, очкового узла с трапециевидными стеклами, клапанной коробки и переговорного устройства. </w:t>
            </w:r>
          </w:p>
          <w:p w:rsidR="001F70A8" w:rsidRPr="001F70A8" w:rsidRDefault="001F70A8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t>Клапанная коробка служит для распределения потоков вдыхаемого и выдыхаемого воздуха. На внутренней поверхности шлем-маски отформованы обтекатели, направляющие вдыхаемый воздух к очковым стеклам с целью предотвращения их запотевания. Соединительный узел шлем-маски имеет резьбу Кр 40х4 по ГОСТ 8762-75.</w:t>
            </w:r>
          </w:p>
          <w:p w:rsidR="001F70A8" w:rsidRPr="007B6189" w:rsidRDefault="001F70A8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lastRenderedPageBreak/>
              <w:t>Шлем - маска изготавливается 1,2,3,4 ростов. Площадь поля зрения - не менее 70%. Гарантийный срок хранения - не менее 6 лет. Коэ</w:t>
            </w:r>
            <w:r w:rsidR="00F53BE0">
              <w:rPr>
                <w:rFonts w:ascii="Times New Roman" w:hAnsi="Times New Roman" w:cs="Times New Roman"/>
              </w:rPr>
              <w:t>ф</w:t>
            </w:r>
            <w:r w:rsidRPr="001F70A8">
              <w:rPr>
                <w:rFonts w:ascii="Times New Roman" w:hAnsi="Times New Roman" w:cs="Times New Roman"/>
              </w:rPr>
              <w:t>фициент подсоса стандартного масляного тумана под лицевую часть, %, не более 0,0001%. 2 класс по ГОСТ Р 12.4.189-99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70A8" w:rsidRPr="007B6189" w:rsidRDefault="001F70A8" w:rsidP="006B30BA">
            <w:pPr>
              <w:rPr>
                <w:rFonts w:ascii="Times New Roman" w:hAnsi="Times New Roman" w:cs="Times New Roman"/>
              </w:rPr>
            </w:pPr>
            <w:r w:rsidRPr="001F70A8">
              <w:rPr>
                <w:rFonts w:ascii="Times New Roman" w:hAnsi="Times New Roman" w:cs="Times New Roman"/>
              </w:rPr>
              <w:lastRenderedPageBreak/>
              <w:t>ТР ТС 019/201</w:t>
            </w:r>
            <w:r>
              <w:rPr>
                <w:rFonts w:ascii="Times New Roman" w:hAnsi="Times New Roman" w:cs="Times New Roman"/>
              </w:rPr>
              <w:t>1, ГОСТ Р 12.4.189-99 (2 класс)</w:t>
            </w:r>
          </w:p>
        </w:tc>
      </w:tr>
      <w:tr w:rsidR="00B055F4" w:rsidRPr="0073652A" w:rsidTr="006B30BA">
        <w:trPr>
          <w:trHeight w:val="26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5F4" w:rsidRDefault="003321FE" w:rsidP="006B30BA">
            <w:pPr>
              <w:rPr>
                <w:rFonts w:ascii="Times New Roman" w:hAnsi="Times New Roman" w:cs="Times New Roman"/>
                <w:b/>
              </w:rPr>
            </w:pPr>
            <w:r w:rsidRPr="003321FE">
              <w:rPr>
                <w:rFonts w:ascii="Times New Roman" w:hAnsi="Times New Roman" w:cs="Times New Roman"/>
                <w:b/>
              </w:rPr>
              <w:lastRenderedPageBreak/>
              <w:t>Полумаска фильтрующая (респиратор) с клапаном</w:t>
            </w:r>
          </w:p>
          <w:p w:rsidR="003321FE" w:rsidRDefault="003321FE" w:rsidP="006B30BA">
            <w:pPr>
              <w:rPr>
                <w:rFonts w:ascii="Times New Roman" w:hAnsi="Times New Roman" w:cs="Times New Roman"/>
                <w:b/>
              </w:rPr>
            </w:pPr>
          </w:p>
          <w:p w:rsidR="003321FE" w:rsidRPr="00B055F4" w:rsidRDefault="003021EB" w:rsidP="006B30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21FE">
              <w:rPr>
                <w:rFonts w:ascii="Times New Roman" w:hAnsi="Times New Roman" w:cs="Times New Roman"/>
                <w:b/>
              </w:rPr>
              <w:t>00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1FE" w:rsidRPr="003321FE" w:rsidRDefault="003321FE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21FE">
              <w:rPr>
                <w:rFonts w:ascii="Times New Roman" w:hAnsi="Times New Roman" w:cs="Times New Roman"/>
              </w:rPr>
              <w:t>СТЕПЕНЬ ЗАЩИТЫ: FFP 1 (до 4 ПДК). ВНУТРЕННИЙ СЛОЙ: мягкий гипоаллергенный нетканый материал. КЛАПАН: есть. ТЕМПЕРАТУРНЫЙ ДИАПАЗОН: от -30°C до +70°C повыш влажн.</w:t>
            </w:r>
          </w:p>
          <w:p w:rsidR="003021EB" w:rsidRDefault="003321FE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321FE">
              <w:rPr>
                <w:rFonts w:ascii="Times New Roman" w:hAnsi="Times New Roman" w:cs="Times New Roman"/>
              </w:rPr>
              <w:t>Обязательное наличие маркировки на каждой полумаске с обозначением производителя, класса защиты. Указание гарантийного срока хранения.</w:t>
            </w:r>
          </w:p>
          <w:p w:rsidR="00B055F4" w:rsidRPr="003021EB" w:rsidRDefault="00B055F4" w:rsidP="006B3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5F4" w:rsidRPr="00B055F4" w:rsidRDefault="00B055F4" w:rsidP="006B30BA">
            <w:pPr>
              <w:rPr>
                <w:rFonts w:ascii="Times New Roman" w:hAnsi="Times New Roman" w:cs="Times New Roman"/>
              </w:rPr>
            </w:pPr>
            <w:r w:rsidRPr="00B055F4">
              <w:rPr>
                <w:rFonts w:ascii="Times New Roman" w:hAnsi="Times New Roman" w:cs="Times New Roman"/>
              </w:rPr>
              <w:t>ГОСТ 12.4.294-2015</w:t>
            </w:r>
          </w:p>
          <w:p w:rsidR="00B055F4" w:rsidRPr="00E15FF8" w:rsidRDefault="00B055F4" w:rsidP="006B30BA">
            <w:pPr>
              <w:rPr>
                <w:rFonts w:ascii="Times New Roman" w:hAnsi="Times New Roman" w:cs="Times New Roman"/>
              </w:rPr>
            </w:pPr>
            <w:r w:rsidRPr="00B055F4">
              <w:rPr>
                <w:rFonts w:ascii="Times New Roman" w:hAnsi="Times New Roman" w:cs="Times New Roman"/>
              </w:rPr>
              <w:t>ТР ТС 019/2011</w:t>
            </w:r>
          </w:p>
        </w:tc>
      </w:tr>
      <w:tr w:rsidR="003021EB" w:rsidRPr="0073652A" w:rsidTr="006B30BA">
        <w:trPr>
          <w:trHeight w:val="24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0BA" w:rsidRPr="006B30BA" w:rsidRDefault="006B30BA" w:rsidP="006B30BA">
            <w:pPr>
              <w:rPr>
                <w:rFonts w:ascii="Times New Roman" w:hAnsi="Times New Roman" w:cs="Times New Roman"/>
                <w:b/>
              </w:rPr>
            </w:pPr>
            <w:r w:rsidRPr="006B30BA">
              <w:rPr>
                <w:rFonts w:ascii="Times New Roman" w:hAnsi="Times New Roman" w:cs="Times New Roman"/>
                <w:b/>
              </w:rPr>
              <w:t>Полумаска фильтрующая FFP2 RD с клапаном</w:t>
            </w:r>
          </w:p>
          <w:p w:rsidR="006B30BA" w:rsidRPr="006B30BA" w:rsidRDefault="006B30BA" w:rsidP="006B30BA">
            <w:pPr>
              <w:rPr>
                <w:rFonts w:ascii="Times New Roman" w:hAnsi="Times New Roman" w:cs="Times New Roman"/>
                <w:b/>
              </w:rPr>
            </w:pPr>
          </w:p>
          <w:p w:rsidR="006B30BA" w:rsidRPr="006B30BA" w:rsidRDefault="006B30BA" w:rsidP="006B30BA">
            <w:pPr>
              <w:rPr>
                <w:rFonts w:ascii="Times New Roman" w:hAnsi="Times New Roman" w:cs="Times New Roman"/>
                <w:b/>
              </w:rPr>
            </w:pPr>
            <w:r w:rsidRPr="006B30BA">
              <w:rPr>
                <w:rFonts w:ascii="Times New Roman" w:hAnsi="Times New Roman" w:cs="Times New Roman"/>
                <w:b/>
              </w:rPr>
              <w:t>100 шт.</w:t>
            </w:r>
          </w:p>
          <w:p w:rsidR="006B30BA" w:rsidRPr="006B30BA" w:rsidRDefault="006B30BA" w:rsidP="006B30BA">
            <w:pPr>
              <w:rPr>
                <w:rFonts w:ascii="Times New Roman" w:hAnsi="Times New Roman" w:cs="Times New Roman"/>
                <w:b/>
              </w:rPr>
            </w:pPr>
          </w:p>
          <w:p w:rsidR="006B30BA" w:rsidRPr="006B30BA" w:rsidRDefault="006B30BA" w:rsidP="006B30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 xml:space="preserve">Полумаска фильтрующая предназначена для защиты органов дыхания человека от аэрозолей различных видов при концентрации не более 200 ПДК. 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 xml:space="preserve">Состав: 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- полумаска изготовлена из ф</w:t>
            </w:r>
            <w:r>
              <w:rPr>
                <w:rFonts w:ascii="Times New Roman" w:hAnsi="Times New Roman" w:cs="Times New Roman"/>
              </w:rPr>
              <w:t>ильтрующего материала, выполнен</w:t>
            </w:r>
            <w:r w:rsidRPr="006B30BA">
              <w:rPr>
                <w:rFonts w:ascii="Times New Roman" w:hAnsi="Times New Roman" w:cs="Times New Roman"/>
              </w:rPr>
              <w:t xml:space="preserve">ного из 3-х слоев, 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- эластичное оголовье с четырьмя точками крепления,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- клапан выдоха по центру полумаски,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 xml:space="preserve">- носовой зажим, на котором изнутри полумаски закреплен слой вспененного материала 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 xml:space="preserve">Класс защиты по аэрозолям 2 – средней эффективности (До 12 ПДК) 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Размер – универсальный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 xml:space="preserve"> Полумаска многоразового применения – обязательная маркировка на полумаске R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 xml:space="preserve"> Устойчивость к запылению – </w:t>
            </w:r>
            <w:r>
              <w:rPr>
                <w:rFonts w:ascii="Times New Roman" w:hAnsi="Times New Roman" w:cs="Times New Roman"/>
              </w:rPr>
              <w:t>обязательная маркировка на полу</w:t>
            </w:r>
            <w:r w:rsidRPr="006B30BA">
              <w:rPr>
                <w:rFonts w:ascii="Times New Roman" w:hAnsi="Times New Roman" w:cs="Times New Roman"/>
              </w:rPr>
              <w:t>маске D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 xml:space="preserve"> Полумаска должна иметь индивидуальную упаковку, в каждой упаковке должна быть памятка по использованию изделия. Поставляется в сложенном виде. В рабочем состоянии каркасность полумаски и </w:t>
            </w:r>
            <w:r w:rsidRPr="006B30BA">
              <w:rPr>
                <w:rFonts w:ascii="Times New Roman" w:hAnsi="Times New Roman" w:cs="Times New Roman"/>
              </w:rPr>
              <w:lastRenderedPageBreak/>
              <w:t>плотность прилегания к лицу обеспечивается за счет четырехпанельного фильтрующего корпуса. Техническая характеристика :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- Коэффициент проницаемости по стандартному масляному туману– не более 1,0 % при расходе воздушного потока 95 куб дм \ мин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Масса: не более 15 гр. Гарантийный срок хранения противогаза: не менее 3 лет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Обязательное наличие маркировки на каждой полумаске с обозначением производителя, класса защиты.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0BA" w:rsidRPr="006B30BA" w:rsidRDefault="006B30BA" w:rsidP="006B30BA">
            <w:pPr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lastRenderedPageBreak/>
              <w:t>ГОСТ 12.4.294-2015</w:t>
            </w:r>
          </w:p>
          <w:p w:rsidR="003021EB" w:rsidRPr="00B055F4" w:rsidRDefault="006B30BA" w:rsidP="006B30BA">
            <w:pPr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ТР ТС 019-2011</w:t>
            </w:r>
          </w:p>
        </w:tc>
      </w:tr>
      <w:tr w:rsidR="008B0F5F" w:rsidRPr="0073652A" w:rsidTr="006B30BA">
        <w:trPr>
          <w:trHeight w:val="26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F5F" w:rsidRDefault="006B30BA" w:rsidP="006B30BA">
            <w:pPr>
              <w:rPr>
                <w:rFonts w:ascii="Times New Roman" w:hAnsi="Times New Roman" w:cs="Times New Roman"/>
                <w:b/>
              </w:rPr>
            </w:pPr>
            <w:r w:rsidRPr="006B30BA">
              <w:rPr>
                <w:rFonts w:ascii="Times New Roman" w:hAnsi="Times New Roman" w:cs="Times New Roman"/>
                <w:b/>
              </w:rPr>
              <w:lastRenderedPageBreak/>
              <w:t>Самоспасатель фильтрующий</w:t>
            </w:r>
          </w:p>
          <w:p w:rsidR="006B30BA" w:rsidRDefault="006B30BA" w:rsidP="006B30BA">
            <w:pPr>
              <w:rPr>
                <w:rFonts w:ascii="Times New Roman" w:hAnsi="Times New Roman" w:cs="Times New Roman"/>
                <w:b/>
              </w:rPr>
            </w:pPr>
          </w:p>
          <w:p w:rsidR="006B30BA" w:rsidRPr="003321FE" w:rsidRDefault="006B30BA" w:rsidP="006B30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Фильтрующий самоспасатель должен обеспечивать защиту органов дыхания, зрения и кожных покровов головы человека, от воздействия токсичных продуктов горения, включая монооксид углерода, опасных и вредных химических веществ и аэрозолей, образующихся при пожарах и других чрезвычайных ситуациях техногенного характера, при экстренной эвакуации из производственных, административных и жилых зданий.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1 Масса, кг, не более: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- самоспасателя- 0,70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- самоспасателя в сумке-0,85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2 Начальное сопротивление самоспасателя потоку воздуха при постоянном объемном расходе 30 дм3/мин, Па, не более: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- на вдохе- 206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- на выдохе-59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3 Начальное сопротивление самоспасателя потоку воздуха при постоянном объемном расходе 95 дм3/мин, Па, не более: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- на вдохе- 800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- на выдохе-300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4 Коэффициент подсоса по аэрозолю стандартного масляного тумана или аэрозолю хлорида натрия, %, не более: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lastRenderedPageBreak/>
              <w:t>- в подмасочное пространство самоспасателя -1,0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- в зону смотрового окна капюшона самоспасателя-1,0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5 Объемное содержание диоксида углерода во вдыхаемом воздухе, %, не более-2,0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6 Общее поле зрения самоспасателя, %, не менее-80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7 Возможность ведения переговоров между людьми. Правильность выполнения команд, %, не менее-80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8 Время приведения самоспасателя в действие подготовленным пользователем, с, не более-60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В комплект фильтрующего самоспасателя должны входить: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 xml:space="preserve">     -  Рабочая часть (огнестойкий капюшон и комбинированный фильтр);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 xml:space="preserve">     -  Герметичная упаковка;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 xml:space="preserve">     -  Руководство (инструкция) по эксплуатации;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 xml:space="preserve">     -  Средство для переноски (сумка).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Фильтрующий самоспасатель должен быть предназначен для использования взрослыми и детьми старше 12 лет, в том числе имеющих длинные волосы, высокие прически и очки, иметь возможность вести переговоры.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 xml:space="preserve"> С учетом специфики возможного применения в зимний период (при защите от химически опасных веществ) фильтрующий самоспасатель должен обеспечивать защиту в температурном диапазоне не уже – минус 40°С … плюс 40°С.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хранения </w:t>
            </w:r>
            <w:r w:rsidRPr="006B30BA">
              <w:rPr>
                <w:rFonts w:ascii="Times New Roman" w:hAnsi="Times New Roman" w:cs="Times New Roman"/>
              </w:rPr>
              <w:t>фильтрующего самоспасателя в состоянии ожидания применения – не менее 6 лет с даты изготовления.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Требования к качественным и эксплуатационным характеристикам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 xml:space="preserve">Рабочая часть фильтрующего самоспасателя должна состоять из капюшона со смотровым окном, полумаски с клапаном выдоха, регулируемого оголовья, эластичного шейного обтюратором и комбинированного фильтра. Капюшон должен иметь один универсальный размер и полностью закрывать голову человека. Конструкция капюшона должна позволять ведение переговоров между людьми, использующими самоспасатели (в </w:t>
            </w:r>
            <w:r w:rsidRPr="006B30BA">
              <w:rPr>
                <w:rFonts w:ascii="Times New Roman" w:hAnsi="Times New Roman" w:cs="Times New Roman"/>
              </w:rPr>
              <w:lastRenderedPageBreak/>
              <w:t xml:space="preserve">конструкции не должно быть загубника, зажима для носа и иных приспособлений, препятствующие возможности ведения переговоров). 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Комбинированный фильтр должен быть соединен с лицевой частью, и его замена может быть произведена только с помощью специального инструмента (в конструкции не должны быть предусмотрены резьбовые соединения, крепления, втулки, которые могут быть заменены самим пользователем без применения специального инструмента).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 xml:space="preserve">Самоспасатель должен обеспечивать готовность к применению сразу после извлечения из герметичной упаковки (в конструкции не должны быть предусмотрены заглушки на корпусе комбинированного фильтра и иные элементы, которые требуют предварительного извлечения перед использованием фильтрующего самоспасателя по прямому назначению). </w:t>
            </w:r>
          </w:p>
          <w:p w:rsidR="006B30BA" w:rsidRPr="006B30BA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Требования к упаковке:</w:t>
            </w:r>
          </w:p>
          <w:p w:rsidR="008B0F5F" w:rsidRPr="003321FE" w:rsidRDefault="006B30BA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Фильтрующий самоспасатель должен быть герметично упакован и находиться в индивидуальном средстве переноски (сумке). Каждое средство переноски (сумка) должно быть опечатано организацией-изготовителем. Средство переноски (сумка) должно содержать пиктограммы (изображения) по правилам приведения в действие самоспасатель, а также виды веществ, от которых обеспечивается защита.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0BA" w:rsidRPr="006B30BA" w:rsidRDefault="006B30BA" w:rsidP="006B30BA">
            <w:pPr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lastRenderedPageBreak/>
              <w:t>ТР ТС 019/2011   ГОСТ 12.4.285-2015</w:t>
            </w:r>
          </w:p>
          <w:p w:rsidR="006B30BA" w:rsidRPr="006B30BA" w:rsidRDefault="006B30BA" w:rsidP="006B30BA">
            <w:pPr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ГОСТ Р 12.4.294-2013</w:t>
            </w:r>
          </w:p>
          <w:p w:rsidR="008B0F5F" w:rsidRPr="00B055F4" w:rsidRDefault="006B30BA" w:rsidP="006B30BA">
            <w:pPr>
              <w:rPr>
                <w:rFonts w:ascii="Times New Roman" w:hAnsi="Times New Roman" w:cs="Times New Roman"/>
              </w:rPr>
            </w:pPr>
            <w:r w:rsidRPr="006B30BA">
              <w:rPr>
                <w:rFonts w:ascii="Times New Roman" w:hAnsi="Times New Roman" w:cs="Times New Roman"/>
              </w:rPr>
              <w:t>ГОСТ Р 53261-2009</w:t>
            </w:r>
          </w:p>
        </w:tc>
      </w:tr>
      <w:tr w:rsidR="00DE3A01" w:rsidRPr="0073652A" w:rsidTr="006B30BA">
        <w:trPr>
          <w:trHeight w:val="26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A01" w:rsidRDefault="00DE3A01" w:rsidP="006B30BA">
            <w:pPr>
              <w:rPr>
                <w:rFonts w:ascii="Times New Roman" w:hAnsi="Times New Roman" w:cs="Times New Roman"/>
                <w:b/>
              </w:rPr>
            </w:pPr>
            <w:r w:rsidRPr="00DE3A01">
              <w:rPr>
                <w:rFonts w:ascii="Times New Roman" w:hAnsi="Times New Roman" w:cs="Times New Roman"/>
                <w:b/>
              </w:rPr>
              <w:lastRenderedPageBreak/>
              <w:t>Фильтр противогазовый  Unix 522 А2В2Е2 c байонетным гнездом</w:t>
            </w:r>
          </w:p>
          <w:p w:rsidR="00DE3A01" w:rsidRDefault="00DE3A01" w:rsidP="006B30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 шт.</w:t>
            </w:r>
          </w:p>
          <w:p w:rsidR="00DE3A01" w:rsidRPr="006B30BA" w:rsidRDefault="00DE3A01" w:rsidP="006B30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A01" w:rsidRPr="006B30BA" w:rsidRDefault="00DE3A01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E3A01">
              <w:rPr>
                <w:rFonts w:ascii="Times New Roman" w:hAnsi="Times New Roman" w:cs="Times New Roman"/>
              </w:rPr>
              <w:t>Технические характеристики фильтров универсальных комбинированных: защита от органических газов и паров с температурой кипения выше 65 градус по Цельсию бензол, ксилол, толуол, бензин, керосин, спирты, анилин, тетраэтилсвинец, сероуглерод), неорганических газов и паров (кроме оксида углерода): хлор, фтор, бром, сероводород, хлорциан; кислых газов и паров: диоксид серы, кислоты муравьиная, уксусная, азотная, серная и др; класс защиты по вредным веществам 2 - средней эффективности (0,5% объемного -концентрация вредных веществ в воздухе); форма фильтров - трапециевидная; материал фильтров - пластик; масса фильтра - не более 150 гр; гарантийный срок хранения фильтра - не менее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A01" w:rsidRPr="006B30BA" w:rsidRDefault="00987DEB" w:rsidP="006B30BA">
            <w:pPr>
              <w:rPr>
                <w:rFonts w:ascii="Times New Roman" w:hAnsi="Times New Roman" w:cs="Times New Roman"/>
              </w:rPr>
            </w:pPr>
            <w:r w:rsidRPr="00987DEB">
              <w:rPr>
                <w:rFonts w:ascii="Times New Roman" w:hAnsi="Times New Roman" w:cs="Times New Roman"/>
              </w:rPr>
              <w:t>ТР ТС 019/2011 ГОСТ 12.4.235-2019, ГОСТ 12.4.121-20</w:t>
            </w:r>
            <w:bookmarkStart w:id="0" w:name="_GoBack"/>
            <w:bookmarkEnd w:id="0"/>
            <w:r w:rsidRPr="00987DEB">
              <w:rPr>
                <w:rFonts w:ascii="Times New Roman" w:hAnsi="Times New Roman" w:cs="Times New Roman"/>
              </w:rPr>
              <w:t>15</w:t>
            </w:r>
          </w:p>
        </w:tc>
      </w:tr>
      <w:tr w:rsidR="00F95398" w:rsidRPr="0073652A" w:rsidTr="006B30BA">
        <w:trPr>
          <w:trHeight w:val="26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98" w:rsidRDefault="00F95398" w:rsidP="006B30BA">
            <w:pPr>
              <w:rPr>
                <w:rFonts w:ascii="Times New Roman" w:hAnsi="Times New Roman" w:cs="Times New Roman"/>
                <w:b/>
              </w:rPr>
            </w:pPr>
            <w:r w:rsidRPr="00F95398">
              <w:rPr>
                <w:rFonts w:ascii="Times New Roman" w:hAnsi="Times New Roman" w:cs="Times New Roman"/>
                <w:b/>
              </w:rPr>
              <w:lastRenderedPageBreak/>
              <w:t>Сумка для противогаза фильтрующего винилискожа</w:t>
            </w:r>
          </w:p>
          <w:p w:rsidR="00F95398" w:rsidRDefault="00F95398" w:rsidP="006B30BA">
            <w:pPr>
              <w:rPr>
                <w:rFonts w:ascii="Times New Roman" w:hAnsi="Times New Roman" w:cs="Times New Roman"/>
                <w:b/>
              </w:rPr>
            </w:pPr>
          </w:p>
          <w:p w:rsidR="00F95398" w:rsidRPr="00F95398" w:rsidRDefault="00F73FB7" w:rsidP="006B30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F95398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98" w:rsidRPr="00F95398" w:rsidRDefault="00F95398" w:rsidP="006B30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95398">
              <w:rPr>
                <w:rFonts w:ascii="Times New Roman" w:hAnsi="Times New Roman" w:cs="Times New Roman"/>
              </w:rPr>
              <w:t>Сумка универсальная для хранения и ношения фильтрующего противогаза. Сумка имеет два отделения, которые закрываются клапанами, одно отделение с отвестием на дне сумки для укладки фильтра противогаза. Сумка имеет плечевой ремень с передвижными пряжками, а также поясной ремень. Поясной ремень должен иметь максимальную длину не менее 1500 мм. На сумке должно быть обозначение предприятия изготовителя, дата выпуска, обозначение технических условий завода изготовителя. Сумка должна вмещать в себя все виды лицевых частей, гофротрубку и любые по габариту фильтры противогазовые. Размеры сумки по высоте не менее 210 мм, по длине - не менее 300 мм, по ширине - не менее 120 мм. По периметру и с боков установлена текстильная застежка типа Велькро-липучка шириной не менее 25 мм. Материал сумки - винилискожа. Цвет - сигнальный красный. Гарантийный срок хранения - не менее 15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398" w:rsidRPr="00F95398" w:rsidRDefault="00F95398" w:rsidP="006B30BA">
            <w:pPr>
              <w:rPr>
                <w:rFonts w:ascii="Times New Roman" w:hAnsi="Times New Roman" w:cs="Times New Roman"/>
              </w:rPr>
            </w:pPr>
            <w:r w:rsidRPr="00F95398">
              <w:rPr>
                <w:rFonts w:ascii="Times New Roman" w:hAnsi="Times New Roman" w:cs="Times New Roman"/>
              </w:rPr>
              <w:t>Сертификация в составе фильтрующих противогазов</w:t>
            </w:r>
          </w:p>
        </w:tc>
      </w:tr>
      <w:tr w:rsidR="009B5842" w:rsidRPr="0073652A" w:rsidTr="006B30BA">
        <w:trPr>
          <w:trHeight w:val="26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842" w:rsidRPr="00F020E2" w:rsidRDefault="009B5842" w:rsidP="006B30BA">
            <w:pPr>
              <w:rPr>
                <w:rFonts w:ascii="Times New Roman" w:hAnsi="Times New Roman" w:cs="Times New Roman"/>
                <w:b/>
              </w:rPr>
            </w:pPr>
            <w:r w:rsidRPr="00F020E2">
              <w:rPr>
                <w:rFonts w:ascii="Times New Roman" w:hAnsi="Times New Roman" w:cs="Times New Roman"/>
                <w:b/>
              </w:rPr>
              <w:t>Сумка для противогаза фильтрующего х/б</w:t>
            </w:r>
          </w:p>
          <w:p w:rsidR="009B5842" w:rsidRPr="00F020E2" w:rsidRDefault="00F73FB7" w:rsidP="006B30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  <w:r w:rsidR="009B5842">
              <w:rPr>
                <w:rFonts w:ascii="Times New Roman" w:hAnsi="Times New Roman" w:cs="Times New Roman"/>
                <w:b/>
              </w:rPr>
              <w:t xml:space="preserve"> шт.</w:t>
            </w:r>
          </w:p>
          <w:p w:rsidR="009B5842" w:rsidRPr="00F020E2" w:rsidRDefault="009B5842" w:rsidP="006B30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842" w:rsidRPr="00F020E2" w:rsidRDefault="009B5842" w:rsidP="006B30BA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F020E2">
              <w:rPr>
                <w:rFonts w:ascii="Times New Roman" w:hAnsi="Times New Roman" w:cs="Times New Roman"/>
              </w:rPr>
              <w:t>Сумка для противогаза тип 2 ТУ 2568-028-05795731-2009 предназначена для хранения и ношения противогаза. Сумка имеет два отделения и закрывается клапаном. Фильтр размещается в отделении с отверстием в дне сумки. Сумка выполнена из хлопчатобумажного материала защитного цвета.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842" w:rsidRPr="00F020E2" w:rsidRDefault="009B5842" w:rsidP="006B30BA">
            <w:pPr>
              <w:rPr>
                <w:rFonts w:ascii="Times New Roman" w:hAnsi="Times New Roman" w:cs="Times New Roman"/>
              </w:rPr>
            </w:pPr>
            <w:r w:rsidRPr="00F020E2">
              <w:rPr>
                <w:rFonts w:ascii="Times New Roman" w:hAnsi="Times New Roman" w:cs="Times New Roman"/>
              </w:rPr>
              <w:t>Сертификация в составе фильтрующих противогазов.</w:t>
            </w:r>
          </w:p>
        </w:tc>
      </w:tr>
      <w:tr w:rsidR="009B5842" w:rsidRPr="0073652A" w:rsidTr="006B30BA">
        <w:trPr>
          <w:trHeight w:val="26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842" w:rsidRDefault="009B5842" w:rsidP="006B30BA">
            <w:pPr>
              <w:rPr>
                <w:rFonts w:ascii="Times New Roman" w:hAnsi="Times New Roman" w:cs="Times New Roman"/>
                <w:b/>
              </w:rPr>
            </w:pPr>
            <w:r w:rsidRPr="009B5842">
              <w:rPr>
                <w:rFonts w:ascii="Times New Roman" w:hAnsi="Times New Roman" w:cs="Times New Roman"/>
                <w:b/>
              </w:rPr>
              <w:t>Фильтр противогазовый  Unix 522 А2В2Е2 c байонетным гнездом</w:t>
            </w:r>
          </w:p>
          <w:p w:rsidR="009B5842" w:rsidRDefault="009B5842" w:rsidP="006B30BA">
            <w:pPr>
              <w:rPr>
                <w:rFonts w:ascii="Times New Roman" w:hAnsi="Times New Roman" w:cs="Times New Roman"/>
                <w:b/>
              </w:rPr>
            </w:pPr>
          </w:p>
          <w:p w:rsidR="009B5842" w:rsidRPr="00F020E2" w:rsidRDefault="00BE52F9" w:rsidP="006B30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9B5842">
              <w:rPr>
                <w:rFonts w:ascii="Times New Roman" w:hAnsi="Times New Roman" w:cs="Times New Roman"/>
                <w:b/>
              </w:rPr>
              <w:t xml:space="preserve"> шт</w:t>
            </w:r>
          </w:p>
        </w:tc>
        <w:tc>
          <w:tcPr>
            <w:tcW w:w="10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842" w:rsidRPr="00F020E2" w:rsidRDefault="009B5842" w:rsidP="006B30BA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9B5842">
              <w:rPr>
                <w:rFonts w:ascii="Times New Roman" w:hAnsi="Times New Roman" w:cs="Times New Roman"/>
              </w:rPr>
              <w:t>Технические характеристики фильтров универсальных комбинированных: защита от органических газов и паров с температурой кипения выше 65 градус по Цельсию бензол, ксилол, толуол, бензин, керосин, спирты, анилин, тетраэтилсвинец, сероуглерод), неорганических газов и паров (кроме оксида углерода): хлор, фтор, бром, сероводород, хлорциан; кислых газов и паров: диоксид серы, кислоты муравьиная, уксусная, азотная, серная и др; класс защиты по вредным веществам 2 - средней эффективности (0,5% объемного -концентрация вредных веществ в воздухе); форма фильтров - трапециевидная; материал фильтров - пластик; масса фильтра - не более 150 гр; гарантийный срок хранения фильтра - не менее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842" w:rsidRPr="000B756A" w:rsidRDefault="009B5842" w:rsidP="006B30BA">
            <w:pPr>
              <w:rPr>
                <w:rFonts w:ascii="Times New Roman" w:hAnsi="Times New Roman" w:cs="Times New Roman"/>
                <w:lang w:val="en-US"/>
              </w:rPr>
            </w:pPr>
            <w:r w:rsidRPr="009B5842">
              <w:rPr>
                <w:rFonts w:ascii="Times New Roman" w:hAnsi="Times New Roman" w:cs="Times New Roman"/>
              </w:rPr>
              <w:t>ТР ТС 019/2011 ГОСТ 12.4.235-2019</w:t>
            </w:r>
          </w:p>
        </w:tc>
      </w:tr>
    </w:tbl>
    <w:p w:rsidR="006E6467" w:rsidRDefault="006E6467" w:rsidP="00494BA7"/>
    <w:p w:rsidR="009B5842" w:rsidRDefault="009B5842" w:rsidP="00494BA7"/>
    <w:p w:rsidR="009B5842" w:rsidRDefault="009B5842" w:rsidP="00494BA7"/>
    <w:p w:rsidR="00285119" w:rsidRDefault="00285119" w:rsidP="00494BA7"/>
    <w:sectPr w:rsidR="00285119" w:rsidSect="00156A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49" w:rsidRDefault="00F50949" w:rsidP="00EF1E11">
      <w:pPr>
        <w:spacing w:after="0" w:line="240" w:lineRule="auto"/>
      </w:pPr>
      <w:r>
        <w:separator/>
      </w:r>
    </w:p>
  </w:endnote>
  <w:endnote w:type="continuationSeparator" w:id="0">
    <w:p w:rsidR="00F50949" w:rsidRDefault="00F50949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DEB">
          <w:rPr>
            <w:noProof/>
          </w:rPr>
          <w:t>6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49" w:rsidRDefault="00F50949" w:rsidP="00EF1E11">
      <w:pPr>
        <w:spacing w:after="0" w:line="240" w:lineRule="auto"/>
      </w:pPr>
      <w:r>
        <w:separator/>
      </w:r>
    </w:p>
  </w:footnote>
  <w:footnote w:type="continuationSeparator" w:id="0">
    <w:p w:rsidR="00F50949" w:rsidRDefault="00F50949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0581A"/>
    <w:rsid w:val="00023C78"/>
    <w:rsid w:val="0002542A"/>
    <w:rsid w:val="000260AE"/>
    <w:rsid w:val="00047364"/>
    <w:rsid w:val="00072261"/>
    <w:rsid w:val="000A4122"/>
    <w:rsid w:val="000B0119"/>
    <w:rsid w:val="000B756A"/>
    <w:rsid w:val="000D26E6"/>
    <w:rsid w:val="000E0B07"/>
    <w:rsid w:val="00106AE8"/>
    <w:rsid w:val="00111FCF"/>
    <w:rsid w:val="00114455"/>
    <w:rsid w:val="00115680"/>
    <w:rsid w:val="00126069"/>
    <w:rsid w:val="00127639"/>
    <w:rsid w:val="00156A07"/>
    <w:rsid w:val="00162614"/>
    <w:rsid w:val="00181A12"/>
    <w:rsid w:val="001B06C7"/>
    <w:rsid w:val="001B114F"/>
    <w:rsid w:val="001B7A05"/>
    <w:rsid w:val="001B7DEF"/>
    <w:rsid w:val="001C28E2"/>
    <w:rsid w:val="001D1536"/>
    <w:rsid w:val="001D5552"/>
    <w:rsid w:val="001D67F3"/>
    <w:rsid w:val="001F5AEC"/>
    <w:rsid w:val="001F70A8"/>
    <w:rsid w:val="002053CF"/>
    <w:rsid w:val="002066BF"/>
    <w:rsid w:val="002239B6"/>
    <w:rsid w:val="002268DF"/>
    <w:rsid w:val="0022768D"/>
    <w:rsid w:val="0024192D"/>
    <w:rsid w:val="00241D2E"/>
    <w:rsid w:val="002516E6"/>
    <w:rsid w:val="00266035"/>
    <w:rsid w:val="00272D49"/>
    <w:rsid w:val="00275274"/>
    <w:rsid w:val="00282034"/>
    <w:rsid w:val="00284054"/>
    <w:rsid w:val="00285119"/>
    <w:rsid w:val="002978B9"/>
    <w:rsid w:val="002B3C0A"/>
    <w:rsid w:val="002C1FC7"/>
    <w:rsid w:val="002D13B3"/>
    <w:rsid w:val="002D2478"/>
    <w:rsid w:val="003016C3"/>
    <w:rsid w:val="003021EB"/>
    <w:rsid w:val="00306004"/>
    <w:rsid w:val="00310A35"/>
    <w:rsid w:val="003157BF"/>
    <w:rsid w:val="00316889"/>
    <w:rsid w:val="003176A2"/>
    <w:rsid w:val="00321B70"/>
    <w:rsid w:val="00330022"/>
    <w:rsid w:val="003321FE"/>
    <w:rsid w:val="00333D4D"/>
    <w:rsid w:val="00336465"/>
    <w:rsid w:val="003450E9"/>
    <w:rsid w:val="00347E3A"/>
    <w:rsid w:val="00370B62"/>
    <w:rsid w:val="003754C9"/>
    <w:rsid w:val="00395AE8"/>
    <w:rsid w:val="00397A29"/>
    <w:rsid w:val="003A2572"/>
    <w:rsid w:val="003B0B09"/>
    <w:rsid w:val="003B4D5C"/>
    <w:rsid w:val="003C2C10"/>
    <w:rsid w:val="003D150B"/>
    <w:rsid w:val="003D2DDA"/>
    <w:rsid w:val="003F796A"/>
    <w:rsid w:val="00405C5C"/>
    <w:rsid w:val="004061CF"/>
    <w:rsid w:val="00414DF5"/>
    <w:rsid w:val="00443165"/>
    <w:rsid w:val="004438E9"/>
    <w:rsid w:val="00460062"/>
    <w:rsid w:val="00466305"/>
    <w:rsid w:val="004772BB"/>
    <w:rsid w:val="00487D87"/>
    <w:rsid w:val="00494BA7"/>
    <w:rsid w:val="004B12B0"/>
    <w:rsid w:val="004D6473"/>
    <w:rsid w:val="004F05EE"/>
    <w:rsid w:val="004F2109"/>
    <w:rsid w:val="004F22BA"/>
    <w:rsid w:val="00516092"/>
    <w:rsid w:val="0053164F"/>
    <w:rsid w:val="005318B8"/>
    <w:rsid w:val="005440CE"/>
    <w:rsid w:val="00553C87"/>
    <w:rsid w:val="00554721"/>
    <w:rsid w:val="005600D1"/>
    <w:rsid w:val="00565601"/>
    <w:rsid w:val="00565E70"/>
    <w:rsid w:val="00571DB7"/>
    <w:rsid w:val="005732D6"/>
    <w:rsid w:val="00582449"/>
    <w:rsid w:val="005878EB"/>
    <w:rsid w:val="00593539"/>
    <w:rsid w:val="005C26DC"/>
    <w:rsid w:val="005D52D9"/>
    <w:rsid w:val="005F1ED0"/>
    <w:rsid w:val="006007AD"/>
    <w:rsid w:val="00632DFC"/>
    <w:rsid w:val="00641CD9"/>
    <w:rsid w:val="00653EA6"/>
    <w:rsid w:val="006567FA"/>
    <w:rsid w:val="0067752C"/>
    <w:rsid w:val="006816FD"/>
    <w:rsid w:val="00691E4D"/>
    <w:rsid w:val="00692B0C"/>
    <w:rsid w:val="006A3EDE"/>
    <w:rsid w:val="006A4482"/>
    <w:rsid w:val="006A536B"/>
    <w:rsid w:val="006B0EEE"/>
    <w:rsid w:val="006B30BA"/>
    <w:rsid w:val="006B3412"/>
    <w:rsid w:val="006D600D"/>
    <w:rsid w:val="006E6467"/>
    <w:rsid w:val="006E6A9A"/>
    <w:rsid w:val="006F7326"/>
    <w:rsid w:val="007049AE"/>
    <w:rsid w:val="007134C6"/>
    <w:rsid w:val="0071749B"/>
    <w:rsid w:val="00731978"/>
    <w:rsid w:val="00733E33"/>
    <w:rsid w:val="0073652A"/>
    <w:rsid w:val="007540B1"/>
    <w:rsid w:val="007636D2"/>
    <w:rsid w:val="00780F5D"/>
    <w:rsid w:val="00787DF1"/>
    <w:rsid w:val="007931D2"/>
    <w:rsid w:val="00796164"/>
    <w:rsid w:val="007A7EB3"/>
    <w:rsid w:val="007B6189"/>
    <w:rsid w:val="007C205E"/>
    <w:rsid w:val="007C523B"/>
    <w:rsid w:val="007D5892"/>
    <w:rsid w:val="007F476B"/>
    <w:rsid w:val="00801716"/>
    <w:rsid w:val="00832BEA"/>
    <w:rsid w:val="00847188"/>
    <w:rsid w:val="00854C9B"/>
    <w:rsid w:val="008557F5"/>
    <w:rsid w:val="00861605"/>
    <w:rsid w:val="008633C6"/>
    <w:rsid w:val="00873829"/>
    <w:rsid w:val="00880FF1"/>
    <w:rsid w:val="008837EF"/>
    <w:rsid w:val="00885B09"/>
    <w:rsid w:val="0089407D"/>
    <w:rsid w:val="008A14C6"/>
    <w:rsid w:val="008A661E"/>
    <w:rsid w:val="008B0F5F"/>
    <w:rsid w:val="008B1F9E"/>
    <w:rsid w:val="008C5BA6"/>
    <w:rsid w:val="008E51FD"/>
    <w:rsid w:val="008F0BB3"/>
    <w:rsid w:val="008F4499"/>
    <w:rsid w:val="008F4BC2"/>
    <w:rsid w:val="00903CB3"/>
    <w:rsid w:val="00912AEC"/>
    <w:rsid w:val="00936AD8"/>
    <w:rsid w:val="00936D3E"/>
    <w:rsid w:val="0094439F"/>
    <w:rsid w:val="009464D2"/>
    <w:rsid w:val="00946762"/>
    <w:rsid w:val="009820C9"/>
    <w:rsid w:val="00987DEB"/>
    <w:rsid w:val="00996691"/>
    <w:rsid w:val="009A2A98"/>
    <w:rsid w:val="009A5CDA"/>
    <w:rsid w:val="009B0454"/>
    <w:rsid w:val="009B5842"/>
    <w:rsid w:val="009C7187"/>
    <w:rsid w:val="009C7A0F"/>
    <w:rsid w:val="009D109D"/>
    <w:rsid w:val="009E0721"/>
    <w:rsid w:val="009F64E1"/>
    <w:rsid w:val="00A0298A"/>
    <w:rsid w:val="00A10579"/>
    <w:rsid w:val="00A24C61"/>
    <w:rsid w:val="00A35B8A"/>
    <w:rsid w:val="00A40AF7"/>
    <w:rsid w:val="00A41C84"/>
    <w:rsid w:val="00A426EF"/>
    <w:rsid w:val="00A52047"/>
    <w:rsid w:val="00A557BA"/>
    <w:rsid w:val="00A66486"/>
    <w:rsid w:val="00A70F04"/>
    <w:rsid w:val="00A7181D"/>
    <w:rsid w:val="00A768A1"/>
    <w:rsid w:val="00A776F3"/>
    <w:rsid w:val="00AA7D10"/>
    <w:rsid w:val="00AB3721"/>
    <w:rsid w:val="00AB6AC8"/>
    <w:rsid w:val="00AC0DED"/>
    <w:rsid w:val="00AC5B9A"/>
    <w:rsid w:val="00AE5ED8"/>
    <w:rsid w:val="00AF239F"/>
    <w:rsid w:val="00AF4206"/>
    <w:rsid w:val="00B055F4"/>
    <w:rsid w:val="00B40E90"/>
    <w:rsid w:val="00B45638"/>
    <w:rsid w:val="00B4635E"/>
    <w:rsid w:val="00B601AD"/>
    <w:rsid w:val="00B910FB"/>
    <w:rsid w:val="00BA7CD3"/>
    <w:rsid w:val="00BB1FFC"/>
    <w:rsid w:val="00BC094B"/>
    <w:rsid w:val="00BD4E02"/>
    <w:rsid w:val="00BD68AC"/>
    <w:rsid w:val="00BE52F9"/>
    <w:rsid w:val="00BE7023"/>
    <w:rsid w:val="00C16144"/>
    <w:rsid w:val="00C56049"/>
    <w:rsid w:val="00C641BC"/>
    <w:rsid w:val="00C67A7E"/>
    <w:rsid w:val="00CB4B52"/>
    <w:rsid w:val="00CB773C"/>
    <w:rsid w:val="00CE760C"/>
    <w:rsid w:val="00D01648"/>
    <w:rsid w:val="00D04BF3"/>
    <w:rsid w:val="00D11D02"/>
    <w:rsid w:val="00D201EE"/>
    <w:rsid w:val="00D27E97"/>
    <w:rsid w:val="00D66072"/>
    <w:rsid w:val="00D76A5B"/>
    <w:rsid w:val="00D82DBF"/>
    <w:rsid w:val="00D93637"/>
    <w:rsid w:val="00D94617"/>
    <w:rsid w:val="00DA2699"/>
    <w:rsid w:val="00DA404D"/>
    <w:rsid w:val="00DA5C59"/>
    <w:rsid w:val="00DB7DAD"/>
    <w:rsid w:val="00DE3A01"/>
    <w:rsid w:val="00DE3E86"/>
    <w:rsid w:val="00DF2BE4"/>
    <w:rsid w:val="00DF2D75"/>
    <w:rsid w:val="00DF58C6"/>
    <w:rsid w:val="00E118B6"/>
    <w:rsid w:val="00E15FF8"/>
    <w:rsid w:val="00E23F24"/>
    <w:rsid w:val="00E43E29"/>
    <w:rsid w:val="00E51B8E"/>
    <w:rsid w:val="00E72153"/>
    <w:rsid w:val="00EC16BB"/>
    <w:rsid w:val="00EE0704"/>
    <w:rsid w:val="00EF0CC9"/>
    <w:rsid w:val="00EF1E11"/>
    <w:rsid w:val="00EF55C1"/>
    <w:rsid w:val="00F020E2"/>
    <w:rsid w:val="00F2033F"/>
    <w:rsid w:val="00F4789E"/>
    <w:rsid w:val="00F47AB5"/>
    <w:rsid w:val="00F50949"/>
    <w:rsid w:val="00F53BE0"/>
    <w:rsid w:val="00F73FB7"/>
    <w:rsid w:val="00F92CC2"/>
    <w:rsid w:val="00F95398"/>
    <w:rsid w:val="00F973E4"/>
    <w:rsid w:val="00FA12FF"/>
    <w:rsid w:val="00FB070E"/>
    <w:rsid w:val="00FB3F67"/>
    <w:rsid w:val="00FC5E4D"/>
    <w:rsid w:val="00FD2B4E"/>
    <w:rsid w:val="00FE3F7D"/>
    <w:rsid w:val="00FF053C"/>
    <w:rsid w:val="00FF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98</cp:revision>
  <dcterms:created xsi:type="dcterms:W3CDTF">2019-09-19T08:11:00Z</dcterms:created>
  <dcterms:modified xsi:type="dcterms:W3CDTF">2022-12-14T03:35:00Z</dcterms:modified>
</cp:coreProperties>
</file>