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59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914"/>
        <w:gridCol w:w="1810"/>
      </w:tblGrid>
      <w:tr w:rsidR="00454BBF" w:rsidRPr="0073652A" w:rsidTr="00436D1C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54BBF" w:rsidRPr="0073652A" w:rsidRDefault="00454BBF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54BBF" w:rsidRPr="0073652A" w:rsidRDefault="00454BBF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54BBF" w:rsidRPr="0073652A" w:rsidRDefault="00454BBF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4BBF" w:rsidRPr="0073652A" w:rsidTr="00436D1C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BF" w:rsidRPr="0073652A" w:rsidRDefault="00454BBF" w:rsidP="003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BF" w:rsidRPr="0073652A" w:rsidRDefault="00454BBF" w:rsidP="003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BBF" w:rsidRPr="0073652A" w:rsidRDefault="00454BBF" w:rsidP="003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4270D9" w:rsidRPr="0073652A" w:rsidTr="00436D1C">
        <w:trPr>
          <w:trHeight w:val="18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0D9" w:rsidRDefault="004270D9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F1E11">
              <w:rPr>
                <w:rFonts w:ascii="Times New Roman" w:eastAsia="Times New Roman" w:hAnsi="Times New Roman" w:cs="Times New Roman"/>
                <w:b/>
                <w:lang w:eastAsia="ru-RU"/>
              </w:rPr>
              <w:t>аска защитная белая</w:t>
            </w:r>
          </w:p>
          <w:p w:rsidR="004270D9" w:rsidRDefault="004270D9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270D9" w:rsidRPr="00EF1E11" w:rsidRDefault="00927D42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4270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0D9" w:rsidRPr="00EF1E11" w:rsidRDefault="004270D9" w:rsidP="00427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E11">
              <w:rPr>
                <w:rFonts w:ascii="Times New Roman" w:hAnsi="Times New Roman" w:cs="Times New Roman"/>
              </w:rPr>
              <w:t>Состоит из ударопрочного корпуса из полипропилена. Внутренняя оснастка крепится к корпусу в 6 точках, включает в себя тканые полиамидные ленты, амортизатор, несущую/</w:t>
            </w:r>
            <w:r>
              <w:rPr>
                <w:rFonts w:ascii="Times New Roman" w:hAnsi="Times New Roman" w:cs="Times New Roman"/>
              </w:rPr>
              <w:t>затылочную ленту с регулировкой</w:t>
            </w:r>
            <w:r w:rsidRPr="00EF1E11">
              <w:rPr>
                <w:rFonts w:ascii="Times New Roman" w:hAnsi="Times New Roman" w:cs="Times New Roman"/>
              </w:rPr>
              <w:t>, мягкий обтюратор, подбородочный ремень из эластичной терм</w:t>
            </w:r>
            <w:r>
              <w:rPr>
                <w:rFonts w:ascii="Times New Roman" w:hAnsi="Times New Roman" w:cs="Times New Roman"/>
              </w:rPr>
              <w:t>остойкой ткани.</w:t>
            </w:r>
            <w:r w:rsidRPr="00EF1E11">
              <w:rPr>
                <w:rFonts w:ascii="Times New Roman" w:hAnsi="Times New Roman" w:cs="Times New Roman"/>
              </w:rPr>
              <w:t xml:space="preserve">  Дополнительно каска оснащена боковыми слотами для крепления наушников, щитков лицевых, эффективной системой регулируемой вентиляции подкасочного пространства. Укороченный козырек для улучшенного обзора. Держатель ZEN в затылочной части каски для фиксации наголовной ленты закрытых очков. Вес не более 330 гр. Устойчивость к искрам и брызгам расплавленного металла-155 г. Устойчивость к боковой деформации. Защита от поражения электрическим током напряжением до 1000В. Диапазоне температур от-50°С до +50°С. Сертифицирована на соответствования требованиям СЕ.</w:t>
            </w:r>
          </w:p>
          <w:p w:rsidR="004270D9" w:rsidRPr="0073652A" w:rsidRDefault="004270D9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E11">
              <w:rPr>
                <w:rFonts w:ascii="Times New Roman" w:hAnsi="Times New Roman" w:cs="Times New Roman"/>
              </w:rPr>
              <w:t>РЕКОМЕНДУЕТСЯ для совместного применения с очками защитными закрытыми всего модельного ряда, с защитными щитками сварщика с креплением на каске.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E11">
              <w:rPr>
                <w:rFonts w:ascii="Times New Roman" w:hAnsi="Times New Roman" w:cs="Times New Roman"/>
              </w:rPr>
              <w:t>Срок хранения не более 5 лет с даты изготовления, гарантийный срок эксплуатации не менее 2 лет с момента ввода в эксплуатацию. Обязательная сертификация на соответствие ТР ТС 019/2011. Ма</w:t>
            </w:r>
            <w:r>
              <w:rPr>
                <w:rFonts w:ascii="Times New Roman" w:hAnsi="Times New Roman" w:cs="Times New Roman"/>
              </w:rPr>
              <w:t>ркировка - производитель, дата и</w:t>
            </w:r>
            <w:r w:rsidRPr="00EF1E11">
              <w:rPr>
                <w:rFonts w:ascii="Times New Roman" w:hAnsi="Times New Roman" w:cs="Times New Roman"/>
              </w:rPr>
              <w:t xml:space="preserve">зготовления (месяц, год выпуска), устойчивость к химическим вредным веществам (хим ст.), обозначение диапазона регулировки размеров - 53-65.  Цвет - белая.         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0D9" w:rsidRPr="004270D9" w:rsidRDefault="004270D9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270D9">
              <w:rPr>
                <w:rFonts w:ascii="Times New Roman" w:eastAsia="Times New Roman" w:hAnsi="Times New Roman" w:cs="Times New Roman"/>
                <w:noProof/>
                <w:lang w:eastAsia="ru-RU"/>
              </w:rPr>
              <w:t>EN 50365</w:t>
            </w:r>
          </w:p>
          <w:p w:rsidR="004270D9" w:rsidRPr="004270D9" w:rsidRDefault="004270D9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270D9">
              <w:rPr>
                <w:rFonts w:ascii="Times New Roman" w:eastAsia="Times New Roman" w:hAnsi="Times New Roman" w:cs="Times New Roman"/>
                <w:noProof/>
                <w:lang w:eastAsia="ru-RU"/>
              </w:rPr>
              <w:t>EN 397-2012</w:t>
            </w:r>
          </w:p>
          <w:p w:rsidR="004270D9" w:rsidRPr="003863DC" w:rsidRDefault="004270D9" w:rsidP="00427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270D9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ТУ 2291-066-364-38019-13</w:t>
            </w:r>
          </w:p>
        </w:tc>
      </w:tr>
    </w:tbl>
    <w:p w:rsidR="006E6467" w:rsidRDefault="006E6467" w:rsidP="00494BA7"/>
    <w:p w:rsidR="00AB18A6" w:rsidRDefault="00AB18A6" w:rsidP="00494BA7"/>
    <w:p w:rsidR="007E42CF" w:rsidRDefault="007E42CF" w:rsidP="00494BA7">
      <w:bookmarkStart w:id="0" w:name="_GoBack"/>
      <w:bookmarkEnd w:id="0"/>
    </w:p>
    <w:p w:rsidR="003863DC" w:rsidRDefault="003863DC" w:rsidP="00494BA7"/>
    <w:sectPr w:rsidR="003863DC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A6" w:rsidRDefault="002C10A6" w:rsidP="00EF1E11">
      <w:pPr>
        <w:spacing w:after="0" w:line="240" w:lineRule="auto"/>
      </w:pPr>
      <w:r>
        <w:separator/>
      </w:r>
    </w:p>
  </w:endnote>
  <w:endnote w:type="continuationSeparator" w:id="0">
    <w:p w:rsidR="002C10A6" w:rsidRDefault="002C10A6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42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A6" w:rsidRDefault="002C10A6" w:rsidP="00EF1E11">
      <w:pPr>
        <w:spacing w:after="0" w:line="240" w:lineRule="auto"/>
      </w:pPr>
      <w:r>
        <w:separator/>
      </w:r>
    </w:p>
  </w:footnote>
  <w:footnote w:type="continuationSeparator" w:id="0">
    <w:p w:rsidR="002C10A6" w:rsidRDefault="002C10A6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09F8"/>
    <w:rsid w:val="000049EF"/>
    <w:rsid w:val="00023C78"/>
    <w:rsid w:val="0002542A"/>
    <w:rsid w:val="000260AE"/>
    <w:rsid w:val="00027005"/>
    <w:rsid w:val="000311AC"/>
    <w:rsid w:val="00047364"/>
    <w:rsid w:val="00072261"/>
    <w:rsid w:val="000A4122"/>
    <w:rsid w:val="000B0119"/>
    <w:rsid w:val="000B1A7A"/>
    <w:rsid w:val="000D26E6"/>
    <w:rsid w:val="000D6BD8"/>
    <w:rsid w:val="000E0B07"/>
    <w:rsid w:val="00106AE8"/>
    <w:rsid w:val="00115680"/>
    <w:rsid w:val="00127639"/>
    <w:rsid w:val="00156A07"/>
    <w:rsid w:val="00181A12"/>
    <w:rsid w:val="0019075C"/>
    <w:rsid w:val="001B06C7"/>
    <w:rsid w:val="001B114F"/>
    <w:rsid w:val="001B7A05"/>
    <w:rsid w:val="001D5552"/>
    <w:rsid w:val="001E562F"/>
    <w:rsid w:val="001F4461"/>
    <w:rsid w:val="001F5AEC"/>
    <w:rsid w:val="002053CF"/>
    <w:rsid w:val="002239B6"/>
    <w:rsid w:val="002268DF"/>
    <w:rsid w:val="0024192D"/>
    <w:rsid w:val="00241D2E"/>
    <w:rsid w:val="002516E6"/>
    <w:rsid w:val="002531FC"/>
    <w:rsid w:val="00266035"/>
    <w:rsid w:val="00272D49"/>
    <w:rsid w:val="00275274"/>
    <w:rsid w:val="00284054"/>
    <w:rsid w:val="002922BC"/>
    <w:rsid w:val="002978B9"/>
    <w:rsid w:val="002B3C0A"/>
    <w:rsid w:val="002C10A6"/>
    <w:rsid w:val="002D13B3"/>
    <w:rsid w:val="002D2478"/>
    <w:rsid w:val="002E2C92"/>
    <w:rsid w:val="003016C3"/>
    <w:rsid w:val="00301AB9"/>
    <w:rsid w:val="00306004"/>
    <w:rsid w:val="003079A7"/>
    <w:rsid w:val="00310A35"/>
    <w:rsid w:val="00316889"/>
    <w:rsid w:val="003176A2"/>
    <w:rsid w:val="00321B70"/>
    <w:rsid w:val="00331A7E"/>
    <w:rsid w:val="00333D4D"/>
    <w:rsid w:val="00336465"/>
    <w:rsid w:val="003510D2"/>
    <w:rsid w:val="00361AF5"/>
    <w:rsid w:val="00370B62"/>
    <w:rsid w:val="003754C9"/>
    <w:rsid w:val="003863DC"/>
    <w:rsid w:val="00395AE8"/>
    <w:rsid w:val="00397A29"/>
    <w:rsid w:val="003A2572"/>
    <w:rsid w:val="003B0B09"/>
    <w:rsid w:val="003B4D5C"/>
    <w:rsid w:val="003B7D19"/>
    <w:rsid w:val="003C2C10"/>
    <w:rsid w:val="003D2DDA"/>
    <w:rsid w:val="003F796A"/>
    <w:rsid w:val="00414DF5"/>
    <w:rsid w:val="004270D9"/>
    <w:rsid w:val="00436D1C"/>
    <w:rsid w:val="00443165"/>
    <w:rsid w:val="004438E9"/>
    <w:rsid w:val="00454BBF"/>
    <w:rsid w:val="00472C57"/>
    <w:rsid w:val="004772BB"/>
    <w:rsid w:val="00487D87"/>
    <w:rsid w:val="00494BA7"/>
    <w:rsid w:val="004A7619"/>
    <w:rsid w:val="004D4A20"/>
    <w:rsid w:val="00516092"/>
    <w:rsid w:val="00530C43"/>
    <w:rsid w:val="005318B8"/>
    <w:rsid w:val="00554721"/>
    <w:rsid w:val="005600D1"/>
    <w:rsid w:val="00565601"/>
    <w:rsid w:val="00565E70"/>
    <w:rsid w:val="00571DB7"/>
    <w:rsid w:val="005818C1"/>
    <w:rsid w:val="00593539"/>
    <w:rsid w:val="005B6608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B751A"/>
    <w:rsid w:val="006C2086"/>
    <w:rsid w:val="006C69A9"/>
    <w:rsid w:val="006D600D"/>
    <w:rsid w:val="006E4BC2"/>
    <w:rsid w:val="006E6467"/>
    <w:rsid w:val="006E6A9A"/>
    <w:rsid w:val="006F7326"/>
    <w:rsid w:val="007049AE"/>
    <w:rsid w:val="0071749B"/>
    <w:rsid w:val="00731978"/>
    <w:rsid w:val="00733E33"/>
    <w:rsid w:val="0073652A"/>
    <w:rsid w:val="007809C5"/>
    <w:rsid w:val="007860DA"/>
    <w:rsid w:val="00787DF1"/>
    <w:rsid w:val="007C205E"/>
    <w:rsid w:val="007C4B5A"/>
    <w:rsid w:val="007C523B"/>
    <w:rsid w:val="007D5892"/>
    <w:rsid w:val="007D77FE"/>
    <w:rsid w:val="007E3565"/>
    <w:rsid w:val="007E42CF"/>
    <w:rsid w:val="007F5C58"/>
    <w:rsid w:val="00801716"/>
    <w:rsid w:val="0081352B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1CCC"/>
    <w:rsid w:val="00912AEC"/>
    <w:rsid w:val="009236D8"/>
    <w:rsid w:val="00927D42"/>
    <w:rsid w:val="00935B43"/>
    <w:rsid w:val="00936D3E"/>
    <w:rsid w:val="0094439F"/>
    <w:rsid w:val="009464D2"/>
    <w:rsid w:val="00974185"/>
    <w:rsid w:val="00996691"/>
    <w:rsid w:val="009A48D0"/>
    <w:rsid w:val="009A5CDA"/>
    <w:rsid w:val="009C7187"/>
    <w:rsid w:val="009E0721"/>
    <w:rsid w:val="00A10579"/>
    <w:rsid w:val="00A24C61"/>
    <w:rsid w:val="00A35B8A"/>
    <w:rsid w:val="00A41BF6"/>
    <w:rsid w:val="00A41C84"/>
    <w:rsid w:val="00A426EF"/>
    <w:rsid w:val="00A56A1C"/>
    <w:rsid w:val="00A66486"/>
    <w:rsid w:val="00A70F04"/>
    <w:rsid w:val="00A7181D"/>
    <w:rsid w:val="00A768A1"/>
    <w:rsid w:val="00A776F3"/>
    <w:rsid w:val="00A830C0"/>
    <w:rsid w:val="00AA7D10"/>
    <w:rsid w:val="00AB18A6"/>
    <w:rsid w:val="00AB3721"/>
    <w:rsid w:val="00AC0DED"/>
    <w:rsid w:val="00AC5B9A"/>
    <w:rsid w:val="00AE5ED8"/>
    <w:rsid w:val="00AF239F"/>
    <w:rsid w:val="00B40E90"/>
    <w:rsid w:val="00B45638"/>
    <w:rsid w:val="00B4635E"/>
    <w:rsid w:val="00B64C11"/>
    <w:rsid w:val="00B85196"/>
    <w:rsid w:val="00B910FB"/>
    <w:rsid w:val="00BA7CD3"/>
    <w:rsid w:val="00BB1FFC"/>
    <w:rsid w:val="00BC094B"/>
    <w:rsid w:val="00BD46A1"/>
    <w:rsid w:val="00BD4E02"/>
    <w:rsid w:val="00BD68AC"/>
    <w:rsid w:val="00BE7023"/>
    <w:rsid w:val="00C16144"/>
    <w:rsid w:val="00C2511E"/>
    <w:rsid w:val="00C56049"/>
    <w:rsid w:val="00CB4B52"/>
    <w:rsid w:val="00CB773C"/>
    <w:rsid w:val="00D04B8D"/>
    <w:rsid w:val="00D04BF3"/>
    <w:rsid w:val="00D07190"/>
    <w:rsid w:val="00D11D02"/>
    <w:rsid w:val="00D13B44"/>
    <w:rsid w:val="00D201EE"/>
    <w:rsid w:val="00D66072"/>
    <w:rsid w:val="00D76A5B"/>
    <w:rsid w:val="00D93637"/>
    <w:rsid w:val="00D94617"/>
    <w:rsid w:val="00DA404D"/>
    <w:rsid w:val="00DA5C59"/>
    <w:rsid w:val="00DB3BF0"/>
    <w:rsid w:val="00DE2884"/>
    <w:rsid w:val="00DE3E86"/>
    <w:rsid w:val="00DF2BE4"/>
    <w:rsid w:val="00DF58C6"/>
    <w:rsid w:val="00E51B8E"/>
    <w:rsid w:val="00E72153"/>
    <w:rsid w:val="00EF1E11"/>
    <w:rsid w:val="00F2033F"/>
    <w:rsid w:val="00F22E41"/>
    <w:rsid w:val="00F34388"/>
    <w:rsid w:val="00F51A34"/>
    <w:rsid w:val="00F84EE2"/>
    <w:rsid w:val="00F8647F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632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70</cp:revision>
  <dcterms:created xsi:type="dcterms:W3CDTF">2019-09-19T08:11:00Z</dcterms:created>
  <dcterms:modified xsi:type="dcterms:W3CDTF">2022-11-15T11:41:00Z</dcterms:modified>
</cp:coreProperties>
</file>