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</w:p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>Съемник гидравлический</w:t>
      </w:r>
      <w:r w:rsidRPr="0079646D">
        <w:rPr>
          <w:rFonts w:ascii="Times New Roman" w:hAnsi="Times New Roman" w:cs="Times New Roman"/>
          <w:sz w:val="32"/>
          <w:szCs w:val="32"/>
        </w:rPr>
        <w:t xml:space="preserve"> JTC-PM800          1шт        </w:t>
      </w:r>
    </w:p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 xml:space="preserve">Съемник </w:t>
      </w:r>
      <w:r w:rsidRPr="0079646D">
        <w:rPr>
          <w:rFonts w:ascii="Times New Roman" w:hAnsi="Times New Roman" w:cs="Times New Roman"/>
          <w:sz w:val="32"/>
          <w:szCs w:val="32"/>
        </w:rPr>
        <w:t xml:space="preserve">гидравлический </w:t>
      </w:r>
      <w:r w:rsidRPr="0079646D">
        <w:rPr>
          <w:rFonts w:ascii="Times New Roman" w:hAnsi="Times New Roman" w:cs="Times New Roman"/>
          <w:sz w:val="32"/>
          <w:szCs w:val="32"/>
        </w:rPr>
        <w:t>СГА-20                   1шт</w:t>
      </w:r>
    </w:p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 xml:space="preserve">Пресс гидравлический ПГ-300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79646D">
        <w:rPr>
          <w:rFonts w:ascii="Times New Roman" w:hAnsi="Times New Roman" w:cs="Times New Roman"/>
          <w:sz w:val="32"/>
          <w:szCs w:val="32"/>
        </w:rPr>
        <w:t xml:space="preserve">  1шт</w:t>
      </w:r>
    </w:p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 xml:space="preserve">Домкрат гидравлический бутылочный 100тн </w:t>
      </w:r>
      <w:proofErr w:type="spellStart"/>
      <w:r w:rsidRPr="0079646D">
        <w:rPr>
          <w:rFonts w:ascii="Times New Roman" w:hAnsi="Times New Roman" w:cs="Times New Roman"/>
          <w:sz w:val="32"/>
          <w:szCs w:val="32"/>
        </w:rPr>
        <w:t>БелАК</w:t>
      </w:r>
      <w:proofErr w:type="spellEnd"/>
      <w:r w:rsidRPr="0079646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 w:rsidRPr="0079646D">
        <w:rPr>
          <w:rFonts w:ascii="Times New Roman" w:hAnsi="Times New Roman" w:cs="Times New Roman"/>
          <w:sz w:val="32"/>
          <w:szCs w:val="32"/>
        </w:rPr>
        <w:t>1шт</w:t>
      </w:r>
    </w:p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79646D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 xml:space="preserve">Домкрат гидравлический бутылочный 50тн   </w:t>
      </w:r>
      <w:proofErr w:type="spellStart"/>
      <w:r w:rsidRPr="0079646D">
        <w:rPr>
          <w:rFonts w:ascii="Times New Roman" w:hAnsi="Times New Roman" w:cs="Times New Roman"/>
          <w:sz w:val="32"/>
          <w:szCs w:val="32"/>
        </w:rPr>
        <w:t>БелАК</w:t>
      </w:r>
      <w:proofErr w:type="spellEnd"/>
      <w:r w:rsidRPr="007964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79646D">
        <w:rPr>
          <w:rFonts w:ascii="Times New Roman" w:hAnsi="Times New Roman" w:cs="Times New Roman"/>
          <w:sz w:val="32"/>
          <w:szCs w:val="32"/>
        </w:rPr>
        <w:t xml:space="preserve"> 1шт</w:t>
      </w:r>
    </w:p>
    <w:p w:rsidR="006936E1" w:rsidRPr="0079646D" w:rsidRDefault="0079646D" w:rsidP="0079646D">
      <w:pPr>
        <w:rPr>
          <w:rFonts w:ascii="Times New Roman" w:hAnsi="Times New Roman" w:cs="Times New Roman"/>
          <w:sz w:val="32"/>
          <w:szCs w:val="32"/>
        </w:rPr>
      </w:pPr>
      <w:r w:rsidRPr="0079646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sectPr w:rsidR="006936E1" w:rsidRPr="0079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05"/>
    <w:rsid w:val="006936E1"/>
    <w:rsid w:val="0079646D"/>
    <w:rsid w:val="00C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FD70"/>
  <w15:chartTrackingRefBased/>
  <w15:docId w15:val="{0B68EBB6-F339-48B2-95BA-2B6B2309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Наталья Юрьевна</dc:creator>
  <cp:keywords/>
  <dc:description/>
  <cp:lastModifiedBy>Субботина Наталья Юрьевна</cp:lastModifiedBy>
  <cp:revision>2</cp:revision>
  <dcterms:created xsi:type="dcterms:W3CDTF">2024-05-22T09:44:00Z</dcterms:created>
  <dcterms:modified xsi:type="dcterms:W3CDTF">2024-05-22T09:48:00Z</dcterms:modified>
</cp:coreProperties>
</file>