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9"/>
        <w:gridCol w:w="3119"/>
      </w:tblGrid>
      <w:tr w:rsidR="008D4E20" w:rsidRPr="003246CA" w:rsidTr="008D4E20">
        <w:trPr>
          <w:gridAfter w:val="1"/>
          <w:wAfter w:w="3119" w:type="dxa"/>
          <w:trHeight w:val="315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D4E20" w:rsidRPr="003246CA" w:rsidRDefault="008D4E20" w:rsidP="001A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4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4E20" w:rsidRPr="003246CA" w:rsidTr="008D4E20">
        <w:trPr>
          <w:gridAfter w:val="1"/>
          <w:wAfter w:w="3119" w:type="dxa"/>
          <w:trHeight w:val="315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D4E20" w:rsidRPr="003246CA" w:rsidRDefault="008D4E20" w:rsidP="001A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4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8D4E20" w:rsidRPr="003246CA" w:rsidTr="008D4E20">
        <w:trPr>
          <w:gridAfter w:val="1"/>
          <w:wAfter w:w="3119" w:type="dxa"/>
          <w:trHeight w:val="315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D4E20" w:rsidRPr="003246CA" w:rsidRDefault="008D4E20" w:rsidP="001A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4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4E20" w:rsidRPr="003246CA" w:rsidTr="008D4E20">
        <w:trPr>
          <w:gridAfter w:val="1"/>
          <w:wAfter w:w="3119" w:type="dxa"/>
          <w:trHeight w:val="315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D4E20" w:rsidRPr="003246CA" w:rsidRDefault="008D4E20" w:rsidP="001A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46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4E20" w:rsidRPr="003246CA" w:rsidTr="008D4E20">
        <w:trPr>
          <w:gridAfter w:val="1"/>
          <w:wAfter w:w="3119" w:type="dxa"/>
          <w:trHeight w:val="315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4E20" w:rsidRPr="003246CA" w:rsidRDefault="008D4E20" w:rsidP="001A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D4E20" w:rsidRPr="003246CA" w:rsidTr="00300266">
        <w:trPr>
          <w:trHeight w:val="974"/>
          <w:jc w:val="center"/>
        </w:trPr>
        <w:tc>
          <w:tcPr>
            <w:tcW w:w="9639" w:type="dxa"/>
            <w:shd w:val="clear" w:color="auto" w:fill="FFFFFF"/>
            <w:hideMark/>
          </w:tcPr>
          <w:p w:rsidR="008D4E20" w:rsidRPr="0094595B" w:rsidRDefault="008D4E20" w:rsidP="001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4E20" w:rsidRPr="0094595B" w:rsidRDefault="008D4E20" w:rsidP="001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Техническое описание</w:t>
            </w:r>
          </w:p>
        </w:tc>
        <w:tc>
          <w:tcPr>
            <w:tcW w:w="3119" w:type="dxa"/>
            <w:shd w:val="clear" w:color="auto" w:fill="FFFFFF"/>
            <w:noWrap/>
            <w:vAlign w:val="center"/>
            <w:hideMark/>
          </w:tcPr>
          <w:p w:rsidR="008D4E20" w:rsidRPr="0094595B" w:rsidRDefault="008D4E20" w:rsidP="001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Изображения</w:t>
            </w:r>
          </w:p>
        </w:tc>
      </w:tr>
      <w:tr w:rsidR="008D4E20" w:rsidRPr="00456A1A" w:rsidTr="008D4E20">
        <w:trPr>
          <w:trHeight w:val="980"/>
          <w:jc w:val="center"/>
        </w:trPr>
        <w:tc>
          <w:tcPr>
            <w:tcW w:w="9639" w:type="dxa"/>
            <w:shd w:val="clear" w:color="auto" w:fill="FFFFFF"/>
            <w:hideMark/>
          </w:tcPr>
          <w:p w:rsidR="008D4E20" w:rsidRPr="004B763F" w:rsidRDefault="008D4E20" w:rsidP="001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6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Жилет утепленный на молнии синего цвета</w:t>
            </w:r>
          </w:p>
          <w:p w:rsidR="008D4E20" w:rsidRPr="0094595B" w:rsidRDefault="008D4E20" w:rsidP="001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Жилет утепленный, с центральной застежкой на тесьму "молния" от отлета воротника до низа, закрытую планкой с застежкой на потайные кнопки, две верхние и нижняя кнопки сквозные, воротником стойка.</w:t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 Полочка с нижним наклонным прорезным карманом с листочкой с настрочными концами</w:t>
            </w:r>
            <w:r w:rsidRPr="00945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 верхним вертикальным карманом " в рамку" с застежкой на тесьму "молния" на левой </w:t>
            </w:r>
          </w:p>
          <w:p w:rsidR="008D4E20" w:rsidRPr="0094595B" w:rsidRDefault="008D4E20" w:rsidP="001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полочке. Листочка нижнего кармана с фигурными концами. В шве притачивания листочки</w:t>
            </w:r>
          </w:p>
          <w:p w:rsidR="008D4E20" w:rsidRPr="0094595B" w:rsidRDefault="008D4E20" w:rsidP="001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кант.</w:t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  Спинка удлиненная, с фигурной линией низа.</w:t>
            </w:r>
          </w:p>
          <w:p w:rsidR="008D4E20" w:rsidRPr="0094595B" w:rsidRDefault="008D4E20" w:rsidP="001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Полочки и спинка простеганы двойными горизонтальными строчками.</w:t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  <w:p w:rsidR="008D4E20" w:rsidRPr="0094595B" w:rsidRDefault="008D4E20" w:rsidP="001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подкладке левой полочки накладной карман с застежкой на тесьму "молния".</w:t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  <w:p w:rsidR="008D4E20" w:rsidRPr="0094595B" w:rsidRDefault="008D4E20" w:rsidP="001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Жилет с деталями из ткани верха отделочного цвета.</w:t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  <w:p w:rsidR="008D4E20" w:rsidRPr="0094595B" w:rsidRDefault="008D4E20" w:rsidP="001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Ткань верха: хлопок - 100%, плотность 245 г/м².</w:t>
            </w:r>
          </w:p>
          <w:p w:rsidR="008D4E20" w:rsidRPr="0094595B" w:rsidRDefault="008D4E20" w:rsidP="001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Утеплитель: синтепон, 1 слой, плотность 150 г/м².</w:t>
            </w:r>
          </w:p>
          <w:p w:rsidR="008D4E20" w:rsidRPr="0094595B" w:rsidRDefault="008D4E20" w:rsidP="001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Подклад: 100% бязь.</w:t>
            </w:r>
            <w:r w:rsidRPr="00945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  <w:p w:rsidR="008D4E20" w:rsidRDefault="008D4E20" w:rsidP="001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Цвет: синий.</w:t>
            </w:r>
          </w:p>
          <w:p w:rsidR="008D4E20" w:rsidRPr="00B22870" w:rsidRDefault="008D4E20" w:rsidP="00B2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2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 ТС 019/2011;</w:t>
            </w:r>
          </w:p>
          <w:p w:rsidR="008D4E20" w:rsidRPr="0094595B" w:rsidRDefault="008D4E20" w:rsidP="00B2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2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12.4.303-2016</w:t>
            </w:r>
          </w:p>
        </w:tc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8D4E20" w:rsidRPr="0094595B" w:rsidRDefault="008D4E20" w:rsidP="001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4F4130" wp14:editId="77848A61">
                  <wp:extent cx="1333500" cy="1619250"/>
                  <wp:effectExtent l="0" t="0" r="0" b="0"/>
                  <wp:docPr id="6" name="Рисунок 6" descr="C:\Users\Rakhimova.lk\AppData\Local\Microsoft\Windows\INetCache\Content.Word\IMG_20240128_101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Rakhimova.lk\AppData\Local\Microsoft\Windows\INetCache\Content.Word\IMG_20240128_101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E20" w:rsidRPr="0094595B" w:rsidRDefault="008D4E20" w:rsidP="001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E20" w:rsidRPr="0094595B" w:rsidRDefault="008D4E20" w:rsidP="001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5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2BD9111" wp14:editId="2D730D52">
                      <wp:extent cx="308610" cy="308610"/>
                      <wp:effectExtent l="0" t="0" r="0" b="0"/>
                      <wp:docPr id="15" name="Прямоугольник 15" descr="Превью товар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AD000" id="Прямоугольник 15" o:spid="_x0000_s1026" alt="Превью товара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A7D9vI8wIAAOwF&#10;AAAOAAAAAAAAAAAAAAAAAC4CAABkcnMvZTJvRG9jLnhtbFBLAQItABQABgAIAAAAIQCY9mwN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4595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D2DBF4" wp14:editId="014CFF54">
                  <wp:extent cx="1495425" cy="1866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18" cy="2083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4E20" w:rsidRPr="0094595B" w:rsidRDefault="008D4E20" w:rsidP="001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45C6" w:rsidRPr="001A4EC9" w:rsidRDefault="008245C6" w:rsidP="00F5577E">
      <w:pPr>
        <w:rPr>
          <w:color w:val="FF0000"/>
        </w:rPr>
      </w:pPr>
    </w:p>
    <w:sectPr w:rsidR="008245C6" w:rsidRPr="001A4EC9" w:rsidSect="00300266">
      <w:footerReference w:type="default" r:id="rId10"/>
      <w:pgSz w:w="16838" w:h="11906" w:orient="landscape"/>
      <w:pgMar w:top="142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8F" w:rsidRDefault="00DF608F" w:rsidP="001A4EC9">
      <w:pPr>
        <w:spacing w:after="0" w:line="240" w:lineRule="auto"/>
      </w:pPr>
      <w:r>
        <w:separator/>
      </w:r>
    </w:p>
  </w:endnote>
  <w:endnote w:type="continuationSeparator" w:id="0">
    <w:p w:rsidR="00DF608F" w:rsidRDefault="00DF608F" w:rsidP="001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076458"/>
      <w:docPartObj>
        <w:docPartGallery w:val="Page Numbers (Bottom of Page)"/>
        <w:docPartUnique/>
      </w:docPartObj>
    </w:sdtPr>
    <w:sdtEndPr/>
    <w:sdtContent>
      <w:p w:rsidR="00DA7427" w:rsidRDefault="00DA74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BB2">
          <w:rPr>
            <w:noProof/>
          </w:rPr>
          <w:t>2</w:t>
        </w:r>
        <w:r>
          <w:fldChar w:fldCharType="end"/>
        </w:r>
      </w:p>
    </w:sdtContent>
  </w:sdt>
  <w:p w:rsidR="00DA7427" w:rsidRDefault="00DA74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8F" w:rsidRDefault="00DF608F" w:rsidP="001A4EC9">
      <w:pPr>
        <w:spacing w:after="0" w:line="240" w:lineRule="auto"/>
      </w:pPr>
      <w:r>
        <w:separator/>
      </w:r>
    </w:p>
  </w:footnote>
  <w:footnote w:type="continuationSeparator" w:id="0">
    <w:p w:rsidR="00DF608F" w:rsidRDefault="00DF608F" w:rsidP="001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7DBD"/>
    <w:multiLevelType w:val="hybridMultilevel"/>
    <w:tmpl w:val="322072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4316"/>
    <w:multiLevelType w:val="multilevel"/>
    <w:tmpl w:val="DB80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66B47"/>
    <w:multiLevelType w:val="multilevel"/>
    <w:tmpl w:val="7C86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A8"/>
    <w:rsid w:val="00056550"/>
    <w:rsid w:val="00086FAA"/>
    <w:rsid w:val="000B0F61"/>
    <w:rsid w:val="000B2998"/>
    <w:rsid w:val="000D3C95"/>
    <w:rsid w:val="0011352A"/>
    <w:rsid w:val="001139AA"/>
    <w:rsid w:val="00116FF0"/>
    <w:rsid w:val="0016014A"/>
    <w:rsid w:val="00181C6C"/>
    <w:rsid w:val="001A4EC9"/>
    <w:rsid w:val="001C28A6"/>
    <w:rsid w:val="001F0C03"/>
    <w:rsid w:val="00246D49"/>
    <w:rsid w:val="0028672B"/>
    <w:rsid w:val="002A030F"/>
    <w:rsid w:val="002A4FAF"/>
    <w:rsid w:val="002B2E75"/>
    <w:rsid w:val="002C21A0"/>
    <w:rsid w:val="002D5A50"/>
    <w:rsid w:val="002E31DC"/>
    <w:rsid w:val="00300266"/>
    <w:rsid w:val="00313A56"/>
    <w:rsid w:val="003246CA"/>
    <w:rsid w:val="00344012"/>
    <w:rsid w:val="0036622C"/>
    <w:rsid w:val="0043296E"/>
    <w:rsid w:val="00432A18"/>
    <w:rsid w:val="00456A1A"/>
    <w:rsid w:val="004A1374"/>
    <w:rsid w:val="004B763F"/>
    <w:rsid w:val="004D0EB2"/>
    <w:rsid w:val="005125F9"/>
    <w:rsid w:val="00560BD6"/>
    <w:rsid w:val="00575EB1"/>
    <w:rsid w:val="005C0E70"/>
    <w:rsid w:val="005E2B38"/>
    <w:rsid w:val="005E3714"/>
    <w:rsid w:val="00614048"/>
    <w:rsid w:val="006179E5"/>
    <w:rsid w:val="00627CFF"/>
    <w:rsid w:val="00632032"/>
    <w:rsid w:val="00652B87"/>
    <w:rsid w:val="00657DA1"/>
    <w:rsid w:val="006775B7"/>
    <w:rsid w:val="00677BB2"/>
    <w:rsid w:val="006A05AE"/>
    <w:rsid w:val="006B19D9"/>
    <w:rsid w:val="00725CE5"/>
    <w:rsid w:val="007576E4"/>
    <w:rsid w:val="00766850"/>
    <w:rsid w:val="00772973"/>
    <w:rsid w:val="007E73EA"/>
    <w:rsid w:val="00813856"/>
    <w:rsid w:val="008245C6"/>
    <w:rsid w:val="00872BEC"/>
    <w:rsid w:val="008839C8"/>
    <w:rsid w:val="008B1417"/>
    <w:rsid w:val="008D2B0A"/>
    <w:rsid w:val="008D4E20"/>
    <w:rsid w:val="0092016D"/>
    <w:rsid w:val="0092162C"/>
    <w:rsid w:val="009344CD"/>
    <w:rsid w:val="0094595B"/>
    <w:rsid w:val="009A16A8"/>
    <w:rsid w:val="009A587C"/>
    <w:rsid w:val="009D7887"/>
    <w:rsid w:val="00A53D4C"/>
    <w:rsid w:val="00A64B2B"/>
    <w:rsid w:val="00A91BA9"/>
    <w:rsid w:val="00AB0A00"/>
    <w:rsid w:val="00AB2DE2"/>
    <w:rsid w:val="00AD310E"/>
    <w:rsid w:val="00B22870"/>
    <w:rsid w:val="00BE7EB6"/>
    <w:rsid w:val="00C6438A"/>
    <w:rsid w:val="00C744A1"/>
    <w:rsid w:val="00CA417F"/>
    <w:rsid w:val="00CB6F79"/>
    <w:rsid w:val="00CE4574"/>
    <w:rsid w:val="00D60F88"/>
    <w:rsid w:val="00D755BF"/>
    <w:rsid w:val="00D7584F"/>
    <w:rsid w:val="00D818D5"/>
    <w:rsid w:val="00D93ACC"/>
    <w:rsid w:val="00DA7427"/>
    <w:rsid w:val="00DD0A6F"/>
    <w:rsid w:val="00DD2B10"/>
    <w:rsid w:val="00DF608F"/>
    <w:rsid w:val="00E9111C"/>
    <w:rsid w:val="00EC55F5"/>
    <w:rsid w:val="00F1066C"/>
    <w:rsid w:val="00F35622"/>
    <w:rsid w:val="00F5577E"/>
    <w:rsid w:val="00FE1343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28EB3-7DC3-4A1E-A612-FADAF4C9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0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4A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EC9"/>
  </w:style>
  <w:style w:type="paragraph" w:styleId="a6">
    <w:name w:val="footer"/>
    <w:basedOn w:val="a"/>
    <w:link w:val="a7"/>
    <w:uiPriority w:val="99"/>
    <w:unhideWhenUsed/>
    <w:rsid w:val="001A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EC9"/>
  </w:style>
  <w:style w:type="paragraph" w:styleId="a8">
    <w:name w:val="Balloon Text"/>
    <w:basedOn w:val="a"/>
    <w:link w:val="a9"/>
    <w:uiPriority w:val="99"/>
    <w:semiHidden/>
    <w:unhideWhenUsed/>
    <w:rsid w:val="00CB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191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8076">
              <w:marLeft w:val="0"/>
              <w:marRight w:val="0"/>
              <w:marTop w:val="4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1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C931-8AEA-4252-B230-0DA3989D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Лариса Камиловна</dc:creator>
  <cp:keywords/>
  <dc:description/>
  <cp:lastModifiedBy>Галимова Альмира Рифгатовна</cp:lastModifiedBy>
  <cp:revision>52</cp:revision>
  <cp:lastPrinted>2024-03-12T02:54:00Z</cp:lastPrinted>
  <dcterms:created xsi:type="dcterms:W3CDTF">2023-04-26T09:33:00Z</dcterms:created>
  <dcterms:modified xsi:type="dcterms:W3CDTF">2024-06-04T12:55:00Z</dcterms:modified>
</cp:coreProperties>
</file>